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602" w:rsidRDefault="00276602" w:rsidP="00276602">
      <w:pPr>
        <w:pStyle w:val="Heading1"/>
        <w:jc w:val="both"/>
        <w:rPr>
          <w:rStyle w:val="SubtleEmphasis"/>
          <w:rFonts w:ascii="Copperplate Gothic Light" w:hAnsi="Copperplate Gothic Light"/>
          <w:bCs/>
          <w:iCs w:val="0"/>
        </w:rPr>
      </w:pPr>
      <w:r>
        <w:rPr>
          <w:rStyle w:val="SubtleEmphasis"/>
          <w:rFonts w:ascii="Copperplate Gothic Light" w:hAnsi="Copperplate Gothic Light"/>
          <w:bCs/>
          <w:iCs w:val="0"/>
        </w:rPr>
        <w:t xml:space="preserve">Unit Five </w:t>
      </w:r>
    </w:p>
    <w:p w:rsidR="00276602" w:rsidRPr="00276602" w:rsidRDefault="00276602" w:rsidP="00276602">
      <w:pPr>
        <w:pStyle w:val="Heading1"/>
        <w:jc w:val="both"/>
        <w:rPr>
          <w:rStyle w:val="SubtleEmphasis"/>
          <w:rFonts w:ascii="Copperplate Gothic Light" w:hAnsi="Copperplate Gothic Light"/>
          <w:bCs/>
          <w:i/>
          <w:iCs w:val="0"/>
        </w:rPr>
      </w:pPr>
      <w:r w:rsidRPr="00276602">
        <w:rPr>
          <w:rStyle w:val="SubtleEmphasis"/>
          <w:rFonts w:ascii="Copperplate Gothic Light" w:hAnsi="Copperplate Gothic Light"/>
          <w:bCs/>
          <w:i/>
          <w:iCs w:val="0"/>
        </w:rPr>
        <w:t xml:space="preserve">Sacraments of </w:t>
      </w:r>
    </w:p>
    <w:p w:rsidR="00276602" w:rsidRDefault="00276602" w:rsidP="00276602">
      <w:pPr>
        <w:pStyle w:val="Heading1"/>
        <w:jc w:val="both"/>
        <w:rPr>
          <w:rStyle w:val="SubtleEmphasis"/>
          <w:rFonts w:ascii="Copperplate Gothic Light" w:hAnsi="Copperplate Gothic Light"/>
          <w:bCs/>
          <w:iCs w:val="0"/>
        </w:rPr>
      </w:pPr>
      <w:r w:rsidRPr="00276602">
        <w:rPr>
          <w:rStyle w:val="SubtleEmphasis"/>
          <w:rFonts w:ascii="Copperplate Gothic Light" w:hAnsi="Copperplate Gothic Light"/>
          <w:bCs/>
          <w:i/>
          <w:iCs w:val="0"/>
        </w:rPr>
        <w:t>Healing and Service</w:t>
      </w:r>
    </w:p>
    <w:p w:rsidR="00276602" w:rsidRDefault="00276602" w:rsidP="00276602">
      <w:pPr>
        <w:pStyle w:val="Text"/>
        <w:rPr>
          <w:rStyle w:val="Emphasis"/>
        </w:rPr>
      </w:pPr>
    </w:p>
    <w:p w:rsidR="00276602" w:rsidRDefault="00276602" w:rsidP="00276602">
      <w:pPr>
        <w:jc w:val="both"/>
        <w:rPr>
          <w:rStyle w:val="Emphasis"/>
        </w:rPr>
      </w:pPr>
      <w:r>
        <w:rPr>
          <w:rStyle w:val="Emphasis"/>
        </w:rPr>
        <w:t>Through the sacraments Christ calls us to be our best selves and share that happiness with others. These sacraments are key if we wish to love as Jesus does and become our better more Christ-like selves.</w:t>
      </w:r>
    </w:p>
    <w:p w:rsidR="00276602" w:rsidRDefault="00276602" w:rsidP="00276602">
      <w:pPr>
        <w:pStyle w:val="NoSpacing"/>
      </w:pPr>
    </w:p>
    <w:p w:rsidR="00276602" w:rsidRPr="00276602" w:rsidRDefault="00276602" w:rsidP="00276602">
      <w:pPr>
        <w:pStyle w:val="NoSpacing"/>
      </w:pPr>
    </w:p>
    <w:p w:rsidR="006202CD" w:rsidRDefault="00276602" w:rsidP="006202CD">
      <w:pPr>
        <w:pStyle w:val="Heading1"/>
        <w:rPr>
          <w:rStyle w:val="SubtleEmphasis"/>
          <w:b w:val="0"/>
        </w:rPr>
      </w:pPr>
      <w:r>
        <w:rPr>
          <w:rStyle w:val="SubtleEmphasis"/>
        </w:rPr>
        <w:t>5.1</w:t>
      </w:r>
      <w:r w:rsidR="006202CD">
        <w:rPr>
          <w:rStyle w:val="SubtleEmphasis"/>
        </w:rPr>
        <w:t xml:space="preserve"> Sacrament</w:t>
      </w:r>
      <w:r>
        <w:rPr>
          <w:rStyle w:val="SubtleEmphasis"/>
        </w:rPr>
        <w:t xml:space="preserve"> </w:t>
      </w:r>
      <w:r w:rsidR="006202CD">
        <w:rPr>
          <w:rStyle w:val="SubtleEmphasis"/>
        </w:rPr>
        <w:t xml:space="preserve">of </w:t>
      </w:r>
      <w:r>
        <w:rPr>
          <w:rStyle w:val="SubtleEmphasis"/>
        </w:rPr>
        <w:t>Penance</w:t>
      </w:r>
    </w:p>
    <w:p w:rsidR="006202CD" w:rsidRDefault="006202CD" w:rsidP="006202CD">
      <w:pPr>
        <w:jc w:val="both"/>
        <w:rPr>
          <w:rFonts w:cs="Arial"/>
          <w:szCs w:val="20"/>
        </w:rPr>
      </w:pPr>
    </w:p>
    <w:p w:rsidR="006202CD" w:rsidRDefault="006202CD" w:rsidP="006202CD">
      <w:pPr>
        <w:pStyle w:val="Caption"/>
      </w:pPr>
      <w:r>
        <w:t>Key Concept</w:t>
      </w:r>
    </w:p>
    <w:p w:rsidR="006202CD" w:rsidRDefault="006202CD" w:rsidP="006202CD">
      <w:pPr>
        <w:pStyle w:val="BodyText"/>
        <w:rPr>
          <w:rFonts w:cs="Arial"/>
        </w:rPr>
      </w:pPr>
      <w:r>
        <w:rPr>
          <w:rFonts w:cs="Arial"/>
        </w:rPr>
        <w:t>Jesus, the physician of our bodies and souls, has willed the Church to act in the power of the Holy Spirit to continue his works of healing. (1421)</w:t>
      </w:r>
    </w:p>
    <w:p w:rsidR="00276602" w:rsidRDefault="00276602" w:rsidP="006202CD">
      <w:pPr>
        <w:pStyle w:val="Caption"/>
      </w:pPr>
    </w:p>
    <w:p w:rsidR="006202CD" w:rsidRDefault="006202CD" w:rsidP="006202CD">
      <w:pPr>
        <w:pStyle w:val="Caption"/>
      </w:pPr>
      <w:r>
        <w:t>Key Terms</w:t>
      </w:r>
    </w:p>
    <w:p w:rsidR="006202CD" w:rsidRDefault="006202CD" w:rsidP="00BD6168">
      <w:pPr>
        <w:pStyle w:val="Text"/>
      </w:pPr>
      <w:r>
        <w:t>Penance</w:t>
      </w:r>
      <w:r>
        <w:tab/>
      </w:r>
      <w:r>
        <w:tab/>
      </w:r>
      <w:r w:rsidR="00BD6168">
        <w:tab/>
      </w:r>
      <w:r>
        <w:t>Contrition</w:t>
      </w:r>
    </w:p>
    <w:p w:rsidR="006202CD" w:rsidRDefault="006202CD" w:rsidP="00BD6168">
      <w:pPr>
        <w:pStyle w:val="Text"/>
      </w:pPr>
      <w:r>
        <w:t>Confession</w:t>
      </w:r>
      <w:r>
        <w:tab/>
      </w:r>
      <w:r>
        <w:tab/>
      </w:r>
      <w:r w:rsidR="00BD6168">
        <w:tab/>
      </w:r>
      <w:r>
        <w:t>Anointing of the Sick</w:t>
      </w:r>
    </w:p>
    <w:p w:rsidR="006202CD" w:rsidRDefault="006202CD" w:rsidP="00BD6168">
      <w:pPr>
        <w:pStyle w:val="Text"/>
      </w:pPr>
      <w:r>
        <w:t>Satisfaction</w:t>
      </w:r>
      <w:r>
        <w:rPr>
          <w:bCs/>
        </w:rPr>
        <w:t xml:space="preserve"> </w:t>
      </w:r>
      <w:r>
        <w:rPr>
          <w:bCs/>
        </w:rPr>
        <w:tab/>
      </w:r>
      <w:r>
        <w:rPr>
          <w:bCs/>
        </w:rPr>
        <w:tab/>
        <w:t>Sacrament of Penance</w:t>
      </w:r>
    </w:p>
    <w:p w:rsidR="006202CD" w:rsidRDefault="006202CD" w:rsidP="00BD6168">
      <w:pPr>
        <w:pStyle w:val="Text"/>
      </w:pPr>
      <w:r>
        <w:t>Absolution</w:t>
      </w:r>
      <w:r>
        <w:tab/>
      </w:r>
      <w:r>
        <w:tab/>
      </w:r>
      <w:r w:rsidR="00BD6168">
        <w:tab/>
      </w:r>
      <w:r>
        <w:t xml:space="preserve">Perfect Contrition </w:t>
      </w:r>
    </w:p>
    <w:p w:rsidR="006202CD" w:rsidRDefault="006202CD" w:rsidP="00BD6168">
      <w:pPr>
        <w:pStyle w:val="Text"/>
      </w:pPr>
      <w:r>
        <w:t>Indulgence</w:t>
      </w:r>
      <w:r>
        <w:tab/>
      </w:r>
      <w:r>
        <w:tab/>
      </w:r>
      <w:r w:rsidR="00BD6168">
        <w:tab/>
      </w:r>
      <w:r>
        <w:t xml:space="preserve">Imperfect Contrition </w:t>
      </w:r>
    </w:p>
    <w:p w:rsidR="006202CD" w:rsidRDefault="006202CD" w:rsidP="00BD6168">
      <w:pPr>
        <w:pStyle w:val="Text"/>
      </w:pPr>
      <w:r>
        <w:t>Compensation</w:t>
      </w:r>
      <w:r>
        <w:tab/>
      </w:r>
      <w:r>
        <w:tab/>
        <w:t>Temporal Punishment</w:t>
      </w:r>
    </w:p>
    <w:p w:rsidR="00276602" w:rsidRDefault="00276602" w:rsidP="006202CD">
      <w:pPr>
        <w:pStyle w:val="Caption"/>
      </w:pPr>
    </w:p>
    <w:p w:rsidR="006202CD" w:rsidRDefault="006202CD" w:rsidP="006202CD">
      <w:pPr>
        <w:pStyle w:val="Caption"/>
      </w:pPr>
      <w:r>
        <w:t>Outline</w:t>
      </w:r>
    </w:p>
    <w:p w:rsidR="0097451C" w:rsidRDefault="0097451C" w:rsidP="00BD6168">
      <w:pPr>
        <w:pStyle w:val="Section"/>
        <w:rPr>
          <w:rStyle w:val="Heading2Char"/>
          <w:b/>
        </w:rPr>
      </w:pPr>
      <w:r>
        <w:rPr>
          <w:rStyle w:val="Heading2Char"/>
          <w:b/>
        </w:rPr>
        <w:t>Why We Need the Sacrament of Penance</w:t>
      </w:r>
    </w:p>
    <w:p w:rsidR="0097451C" w:rsidRDefault="0097451C" w:rsidP="0097451C">
      <w:pPr>
        <w:pStyle w:val="Text"/>
        <w:numPr>
          <w:ilvl w:val="0"/>
          <w:numId w:val="33"/>
        </w:numPr>
        <w:rPr>
          <w:rStyle w:val="Heading2Char"/>
          <w:rFonts w:cs="Arial"/>
          <w:b w:val="0"/>
          <w:bCs w:val="0"/>
          <w:color w:val="auto"/>
          <w:sz w:val="20"/>
          <w:szCs w:val="20"/>
        </w:rPr>
      </w:pPr>
      <w:r>
        <w:rPr>
          <w:rStyle w:val="Heading2Char"/>
          <w:rFonts w:cs="Arial"/>
          <w:b w:val="0"/>
          <w:bCs w:val="0"/>
          <w:color w:val="auto"/>
          <w:sz w:val="20"/>
          <w:szCs w:val="20"/>
        </w:rPr>
        <w:t>If our sins are forgiven at Baptism, why do we need reconciliation?</w:t>
      </w:r>
    </w:p>
    <w:p w:rsidR="0097451C" w:rsidRDefault="0097451C" w:rsidP="0097451C">
      <w:pPr>
        <w:pStyle w:val="Text"/>
        <w:numPr>
          <w:ilvl w:val="0"/>
          <w:numId w:val="33"/>
        </w:numPr>
        <w:rPr>
          <w:rStyle w:val="Heading2Char"/>
          <w:rFonts w:cs="Arial"/>
          <w:b w:val="0"/>
          <w:bCs w:val="0"/>
          <w:color w:val="auto"/>
          <w:sz w:val="20"/>
          <w:szCs w:val="20"/>
        </w:rPr>
      </w:pPr>
      <w:r>
        <w:rPr>
          <w:rStyle w:val="Heading2Char"/>
          <w:rFonts w:cs="Arial"/>
          <w:b w:val="0"/>
          <w:bCs w:val="0"/>
          <w:color w:val="auto"/>
          <w:sz w:val="20"/>
          <w:szCs w:val="20"/>
        </w:rPr>
        <w:t>The totality of the Christian commitment—become our best most Christ-like self in eternity cannot be grasped, much less lived in one moment.</w:t>
      </w:r>
    </w:p>
    <w:p w:rsidR="0097451C" w:rsidRDefault="0097451C" w:rsidP="0097451C">
      <w:pPr>
        <w:pStyle w:val="Text"/>
        <w:numPr>
          <w:ilvl w:val="1"/>
          <w:numId w:val="33"/>
        </w:numPr>
        <w:rPr>
          <w:rStyle w:val="Heading2Char"/>
          <w:rFonts w:cs="Arial"/>
          <w:b w:val="0"/>
          <w:bCs w:val="0"/>
          <w:color w:val="auto"/>
          <w:sz w:val="20"/>
          <w:szCs w:val="20"/>
        </w:rPr>
      </w:pPr>
      <w:r>
        <w:rPr>
          <w:rStyle w:val="Heading2Char"/>
          <w:rFonts w:cs="Arial"/>
          <w:b w:val="0"/>
          <w:bCs w:val="0"/>
          <w:color w:val="auto"/>
          <w:sz w:val="20"/>
          <w:szCs w:val="20"/>
        </w:rPr>
        <w:t>Christianity is a process not a point.</w:t>
      </w:r>
    </w:p>
    <w:p w:rsidR="0097451C" w:rsidRDefault="0097451C" w:rsidP="0097451C">
      <w:pPr>
        <w:pStyle w:val="Text"/>
        <w:numPr>
          <w:ilvl w:val="1"/>
          <w:numId w:val="33"/>
        </w:numPr>
        <w:rPr>
          <w:rStyle w:val="Heading2Char"/>
          <w:rFonts w:cs="Arial"/>
          <w:b w:val="0"/>
          <w:bCs w:val="0"/>
          <w:color w:val="auto"/>
          <w:sz w:val="20"/>
          <w:szCs w:val="20"/>
        </w:rPr>
      </w:pPr>
      <w:r>
        <w:rPr>
          <w:rStyle w:val="Heading2Char"/>
          <w:rFonts w:cs="Arial"/>
          <w:b w:val="0"/>
          <w:bCs w:val="0"/>
          <w:color w:val="auto"/>
          <w:sz w:val="20"/>
          <w:szCs w:val="20"/>
        </w:rPr>
        <w:t>We will sin—miss the mark.</w:t>
      </w:r>
    </w:p>
    <w:p w:rsidR="0097451C" w:rsidRDefault="0097451C" w:rsidP="0097451C">
      <w:pPr>
        <w:pStyle w:val="Text"/>
        <w:numPr>
          <w:ilvl w:val="1"/>
          <w:numId w:val="33"/>
        </w:numPr>
        <w:rPr>
          <w:rStyle w:val="Heading2Char"/>
          <w:rFonts w:cs="Arial"/>
          <w:b w:val="0"/>
          <w:bCs w:val="0"/>
          <w:color w:val="auto"/>
          <w:sz w:val="20"/>
          <w:szCs w:val="20"/>
        </w:rPr>
      </w:pPr>
      <w:r>
        <w:rPr>
          <w:rStyle w:val="Heading2Char"/>
          <w:rFonts w:cs="Arial"/>
          <w:b w:val="0"/>
          <w:bCs w:val="0"/>
          <w:color w:val="auto"/>
          <w:sz w:val="20"/>
          <w:szCs w:val="20"/>
        </w:rPr>
        <w:t>Our egos will defeat us in our pursuit of joy and contentment.</w:t>
      </w:r>
    </w:p>
    <w:p w:rsidR="0097451C" w:rsidRDefault="0097451C" w:rsidP="0097451C">
      <w:pPr>
        <w:pStyle w:val="Text"/>
        <w:numPr>
          <w:ilvl w:val="1"/>
          <w:numId w:val="33"/>
        </w:numPr>
        <w:rPr>
          <w:rStyle w:val="Heading2Char"/>
          <w:rFonts w:cs="Arial"/>
          <w:b w:val="0"/>
          <w:bCs w:val="0"/>
          <w:color w:val="auto"/>
          <w:sz w:val="20"/>
          <w:szCs w:val="20"/>
        </w:rPr>
      </w:pPr>
      <w:r>
        <w:rPr>
          <w:rStyle w:val="Heading2Char"/>
          <w:rFonts w:cs="Arial"/>
          <w:b w:val="0"/>
          <w:bCs w:val="0"/>
          <w:color w:val="auto"/>
          <w:sz w:val="20"/>
          <w:szCs w:val="20"/>
        </w:rPr>
        <w:t>We were created to grow in age and grace.</w:t>
      </w:r>
    </w:p>
    <w:p w:rsidR="0097451C" w:rsidRDefault="0097451C" w:rsidP="0097451C">
      <w:pPr>
        <w:pStyle w:val="Text"/>
        <w:numPr>
          <w:ilvl w:val="0"/>
          <w:numId w:val="33"/>
        </w:numPr>
        <w:rPr>
          <w:rStyle w:val="Heading2Char"/>
          <w:rFonts w:cs="Arial"/>
          <w:b w:val="0"/>
          <w:bCs w:val="0"/>
          <w:color w:val="auto"/>
          <w:sz w:val="20"/>
          <w:szCs w:val="20"/>
        </w:rPr>
      </w:pPr>
      <w:r>
        <w:rPr>
          <w:rStyle w:val="Heading2Char"/>
          <w:rFonts w:cs="Arial"/>
          <w:b w:val="0"/>
          <w:bCs w:val="0"/>
          <w:color w:val="auto"/>
          <w:sz w:val="20"/>
          <w:szCs w:val="20"/>
        </w:rPr>
        <w:t>Our conversion is an on-going process—a post payback experience requiring commitment.</w:t>
      </w:r>
    </w:p>
    <w:p w:rsidR="0097451C" w:rsidRDefault="0097451C" w:rsidP="0097451C">
      <w:pPr>
        <w:pStyle w:val="Text"/>
        <w:numPr>
          <w:ilvl w:val="1"/>
          <w:numId w:val="33"/>
        </w:numPr>
        <w:rPr>
          <w:rStyle w:val="Heading2Char"/>
          <w:rFonts w:cs="Arial"/>
          <w:b w:val="0"/>
          <w:bCs w:val="0"/>
          <w:color w:val="auto"/>
          <w:sz w:val="20"/>
          <w:szCs w:val="20"/>
        </w:rPr>
      </w:pPr>
      <w:r w:rsidRPr="00BF3F2A">
        <w:rPr>
          <w:rStyle w:val="Heading2Char"/>
          <w:rFonts w:cs="Arial"/>
          <w:b w:val="0"/>
          <w:bCs w:val="0"/>
          <w:color w:val="auto"/>
          <w:sz w:val="20"/>
          <w:szCs w:val="20"/>
        </w:rPr>
        <w:t>Interior Penance</w:t>
      </w:r>
      <w:r w:rsidRPr="0097451C">
        <w:rPr>
          <w:rStyle w:val="Heading2Char"/>
          <w:rFonts w:cs="Arial"/>
          <w:b w:val="0"/>
          <w:bCs w:val="0"/>
          <w:color w:val="auto"/>
          <w:sz w:val="20"/>
          <w:szCs w:val="20"/>
        </w:rPr>
        <w:t xml:space="preserve"> </w:t>
      </w:r>
      <w:r>
        <w:rPr>
          <w:rStyle w:val="Heading2Char"/>
          <w:rFonts w:cs="Arial"/>
          <w:b w:val="0"/>
          <w:bCs w:val="0"/>
          <w:color w:val="auto"/>
          <w:sz w:val="20"/>
          <w:szCs w:val="20"/>
        </w:rPr>
        <w:t>refers to a conversion in which we acknowledge that we have not loved as Jesus loves; we have failed to be our better more Christ-like self.</w:t>
      </w:r>
    </w:p>
    <w:p w:rsidR="0097451C" w:rsidRDefault="00733484" w:rsidP="0097451C">
      <w:pPr>
        <w:pStyle w:val="Text"/>
        <w:numPr>
          <w:ilvl w:val="1"/>
          <w:numId w:val="33"/>
        </w:numPr>
        <w:rPr>
          <w:rStyle w:val="Heading2Char"/>
          <w:rFonts w:cs="Arial"/>
          <w:b w:val="0"/>
          <w:bCs w:val="0"/>
          <w:color w:val="auto"/>
          <w:sz w:val="20"/>
          <w:szCs w:val="20"/>
        </w:rPr>
      </w:pPr>
      <w:r>
        <w:rPr>
          <w:rStyle w:val="Heading2Char"/>
          <w:rFonts w:cs="Arial"/>
          <w:b w:val="0"/>
          <w:bCs w:val="0"/>
          <w:color w:val="auto"/>
          <w:sz w:val="20"/>
          <w:szCs w:val="20"/>
        </w:rPr>
        <w:t>Without interior penance our practice of the Faith will become sterile and superficial.</w:t>
      </w:r>
    </w:p>
    <w:p w:rsidR="00733484" w:rsidRDefault="00733484" w:rsidP="00733484">
      <w:pPr>
        <w:pStyle w:val="Text"/>
        <w:numPr>
          <w:ilvl w:val="0"/>
          <w:numId w:val="33"/>
        </w:numPr>
        <w:rPr>
          <w:rStyle w:val="Heading2Char"/>
          <w:rFonts w:cs="Arial"/>
          <w:b w:val="0"/>
          <w:bCs w:val="0"/>
          <w:color w:val="auto"/>
          <w:sz w:val="20"/>
          <w:szCs w:val="20"/>
        </w:rPr>
      </w:pPr>
      <w:r>
        <w:rPr>
          <w:rStyle w:val="Heading2Char"/>
          <w:rFonts w:cs="Arial"/>
          <w:b w:val="0"/>
          <w:bCs w:val="0"/>
          <w:color w:val="auto"/>
          <w:sz w:val="20"/>
          <w:szCs w:val="20"/>
        </w:rPr>
        <w:lastRenderedPageBreak/>
        <w:t>There are many ways that we can act on our need to reconcile with God. (1435-1439)</w:t>
      </w:r>
    </w:p>
    <w:p w:rsidR="00733484" w:rsidRDefault="00733484" w:rsidP="00733484">
      <w:pPr>
        <w:pStyle w:val="Text"/>
        <w:numPr>
          <w:ilvl w:val="1"/>
          <w:numId w:val="33"/>
        </w:numPr>
        <w:rPr>
          <w:rStyle w:val="Heading2Char"/>
          <w:rFonts w:cs="Arial"/>
          <w:b w:val="0"/>
          <w:bCs w:val="0"/>
          <w:color w:val="auto"/>
          <w:sz w:val="20"/>
          <w:szCs w:val="20"/>
        </w:rPr>
      </w:pPr>
      <w:r>
        <w:rPr>
          <w:rStyle w:val="Heading2Char"/>
          <w:rFonts w:cs="Arial"/>
          <w:b w:val="0"/>
          <w:bCs w:val="0"/>
          <w:color w:val="auto"/>
          <w:sz w:val="20"/>
          <w:szCs w:val="20"/>
        </w:rPr>
        <w:t>Daily prayer</w:t>
      </w:r>
    </w:p>
    <w:p w:rsidR="00733484" w:rsidRDefault="00733484" w:rsidP="00733484">
      <w:pPr>
        <w:pStyle w:val="Text"/>
        <w:numPr>
          <w:ilvl w:val="1"/>
          <w:numId w:val="33"/>
        </w:numPr>
        <w:rPr>
          <w:rStyle w:val="Heading2Char"/>
          <w:rFonts w:cs="Arial"/>
          <w:b w:val="0"/>
          <w:bCs w:val="0"/>
          <w:color w:val="auto"/>
          <w:sz w:val="20"/>
          <w:szCs w:val="20"/>
        </w:rPr>
      </w:pPr>
      <w:r>
        <w:rPr>
          <w:rStyle w:val="Heading2Char"/>
          <w:rFonts w:cs="Arial"/>
          <w:b w:val="0"/>
          <w:bCs w:val="0"/>
          <w:color w:val="auto"/>
          <w:sz w:val="20"/>
          <w:szCs w:val="20"/>
        </w:rPr>
        <w:t>Frequent participation in the sacraments</w:t>
      </w:r>
    </w:p>
    <w:p w:rsidR="00733484" w:rsidRDefault="00733484" w:rsidP="00733484">
      <w:pPr>
        <w:pStyle w:val="Text"/>
        <w:numPr>
          <w:ilvl w:val="1"/>
          <w:numId w:val="33"/>
        </w:numPr>
        <w:rPr>
          <w:rStyle w:val="Heading2Char"/>
          <w:rFonts w:cs="Arial"/>
          <w:b w:val="0"/>
          <w:bCs w:val="0"/>
          <w:color w:val="auto"/>
          <w:sz w:val="20"/>
          <w:szCs w:val="20"/>
        </w:rPr>
      </w:pPr>
      <w:r>
        <w:rPr>
          <w:rStyle w:val="Heading2Char"/>
          <w:rFonts w:cs="Arial"/>
          <w:b w:val="0"/>
          <w:bCs w:val="0"/>
          <w:color w:val="auto"/>
          <w:sz w:val="20"/>
          <w:szCs w:val="20"/>
        </w:rPr>
        <w:t>Study of Sacred Scripture</w:t>
      </w:r>
    </w:p>
    <w:p w:rsidR="00733484" w:rsidRDefault="00733484" w:rsidP="00733484">
      <w:pPr>
        <w:pStyle w:val="Text"/>
        <w:numPr>
          <w:ilvl w:val="1"/>
          <w:numId w:val="33"/>
        </w:numPr>
        <w:rPr>
          <w:rStyle w:val="Heading2Char"/>
          <w:rFonts w:cs="Arial"/>
          <w:b w:val="0"/>
          <w:bCs w:val="0"/>
          <w:color w:val="auto"/>
          <w:sz w:val="20"/>
          <w:szCs w:val="20"/>
        </w:rPr>
      </w:pPr>
      <w:r>
        <w:rPr>
          <w:rStyle w:val="Heading2Char"/>
          <w:rFonts w:cs="Arial"/>
          <w:b w:val="0"/>
          <w:bCs w:val="0"/>
          <w:color w:val="auto"/>
          <w:sz w:val="20"/>
          <w:szCs w:val="20"/>
        </w:rPr>
        <w:t xml:space="preserve">Observing the seasons of the liturgical year. </w:t>
      </w:r>
      <w:r>
        <w:rPr>
          <w:rStyle w:val="Heading2Char"/>
          <w:rFonts w:cs="Arial"/>
          <w:b w:val="0"/>
          <w:bCs w:val="0"/>
          <w:i/>
          <w:color w:val="auto"/>
          <w:sz w:val="20"/>
          <w:szCs w:val="20"/>
        </w:rPr>
        <w:t>Lent</w:t>
      </w:r>
    </w:p>
    <w:p w:rsidR="00733484" w:rsidRPr="0097451C" w:rsidRDefault="00733484" w:rsidP="00733484">
      <w:pPr>
        <w:pStyle w:val="Text"/>
        <w:numPr>
          <w:ilvl w:val="0"/>
          <w:numId w:val="33"/>
        </w:numPr>
        <w:rPr>
          <w:rStyle w:val="Heading2Char"/>
          <w:rFonts w:cs="Arial"/>
          <w:b w:val="0"/>
          <w:bCs w:val="0"/>
          <w:color w:val="auto"/>
          <w:sz w:val="20"/>
          <w:szCs w:val="20"/>
        </w:rPr>
      </w:pPr>
      <w:r>
        <w:rPr>
          <w:rStyle w:val="Heading2Char"/>
          <w:rFonts w:cs="Arial"/>
          <w:b w:val="0"/>
          <w:bCs w:val="0"/>
          <w:color w:val="auto"/>
          <w:sz w:val="20"/>
          <w:szCs w:val="20"/>
        </w:rPr>
        <w:t>The process of conversion and repentance is most fully and sacramentally experienced in the Sacrament of Penance.</w:t>
      </w:r>
    </w:p>
    <w:p w:rsidR="0097451C" w:rsidRDefault="0097451C" w:rsidP="0097451C">
      <w:pPr>
        <w:pStyle w:val="Text"/>
        <w:rPr>
          <w:rStyle w:val="Heading2Char"/>
          <w:b w:val="0"/>
        </w:rPr>
      </w:pPr>
    </w:p>
    <w:p w:rsidR="006202CD" w:rsidRPr="00BD6168" w:rsidRDefault="006202CD" w:rsidP="00BD6168">
      <w:pPr>
        <w:pStyle w:val="Section"/>
        <w:rPr>
          <w:rFonts w:cs="Arial"/>
          <w:b w:val="0"/>
          <w:color w:val="990000"/>
        </w:rPr>
      </w:pPr>
      <w:r w:rsidRPr="00BD6168">
        <w:rPr>
          <w:rStyle w:val="Heading2Char"/>
          <w:b/>
        </w:rPr>
        <w:t xml:space="preserve">The Sacrament of Penance </w:t>
      </w:r>
    </w:p>
    <w:p w:rsidR="006202CD" w:rsidRDefault="006202CD" w:rsidP="009E0B86">
      <w:pPr>
        <w:numPr>
          <w:ilvl w:val="0"/>
          <w:numId w:val="2"/>
        </w:numPr>
        <w:spacing w:after="0"/>
        <w:jc w:val="both"/>
        <w:rPr>
          <w:rFonts w:cs="Arial"/>
        </w:rPr>
      </w:pPr>
      <w:r>
        <w:rPr>
          <w:rFonts w:cs="Arial"/>
          <w:b/>
          <w:bCs/>
        </w:rPr>
        <w:t>Sacrament of Penance</w:t>
      </w:r>
      <w:r>
        <w:rPr>
          <w:rFonts w:cs="Arial"/>
        </w:rPr>
        <w:t xml:space="preserve"> is the sacrament for the forgiveness of sins committed after Baptism. </w:t>
      </w:r>
      <w:r>
        <w:rPr>
          <w:rFonts w:cs="Arial"/>
          <w:i/>
        </w:rPr>
        <w:t xml:space="preserve">(Woman caught in adultery) </w:t>
      </w:r>
      <w:r w:rsidR="00BD6168" w:rsidRPr="00BD6168">
        <w:rPr>
          <w:rFonts w:cs="Arial"/>
        </w:rPr>
        <w:t>(1422-1498)</w:t>
      </w:r>
    </w:p>
    <w:p w:rsidR="006202CD" w:rsidRDefault="006202CD" w:rsidP="009E0B86">
      <w:pPr>
        <w:numPr>
          <w:ilvl w:val="0"/>
          <w:numId w:val="2"/>
        </w:numPr>
        <w:spacing w:after="0"/>
        <w:jc w:val="both"/>
        <w:rPr>
          <w:rFonts w:cs="Arial"/>
        </w:rPr>
      </w:pPr>
      <w:r>
        <w:rPr>
          <w:rFonts w:cs="Arial"/>
        </w:rPr>
        <w:t>This is the only ordinary way of reconciling with God and Church.</w:t>
      </w:r>
    </w:p>
    <w:p w:rsidR="006202CD" w:rsidRDefault="006202CD" w:rsidP="009E0B86">
      <w:pPr>
        <w:numPr>
          <w:ilvl w:val="1"/>
          <w:numId w:val="2"/>
        </w:numPr>
        <w:spacing w:after="0"/>
        <w:jc w:val="both"/>
        <w:rPr>
          <w:rFonts w:cs="Arial"/>
        </w:rPr>
      </w:pPr>
      <w:r>
        <w:rPr>
          <w:rFonts w:cs="Arial"/>
        </w:rPr>
        <w:t>Sin is the failure to be one’s better self.</w:t>
      </w:r>
    </w:p>
    <w:p w:rsidR="006202CD" w:rsidRDefault="006202CD" w:rsidP="009E0B86">
      <w:pPr>
        <w:numPr>
          <w:ilvl w:val="1"/>
          <w:numId w:val="2"/>
        </w:numPr>
        <w:spacing w:after="0"/>
        <w:jc w:val="both"/>
        <w:rPr>
          <w:rFonts w:cs="Arial"/>
        </w:rPr>
      </w:pPr>
      <w:r>
        <w:rPr>
          <w:rFonts w:cs="Arial"/>
        </w:rPr>
        <w:t>When we sin we diminish ourselves by failing to live as the persons we were created to be.</w:t>
      </w:r>
    </w:p>
    <w:p w:rsidR="006202CD" w:rsidRDefault="006202CD" w:rsidP="009E0B86">
      <w:pPr>
        <w:numPr>
          <w:ilvl w:val="1"/>
          <w:numId w:val="2"/>
        </w:numPr>
        <w:spacing w:after="0"/>
        <w:jc w:val="both"/>
        <w:rPr>
          <w:rFonts w:cs="Arial"/>
        </w:rPr>
      </w:pPr>
      <w:r>
        <w:rPr>
          <w:rFonts w:cs="Arial"/>
        </w:rPr>
        <w:t>When we sin we deny ourselves the happiness that we crave.</w:t>
      </w:r>
    </w:p>
    <w:p w:rsidR="006202CD" w:rsidRDefault="006202CD" w:rsidP="009E0B86">
      <w:pPr>
        <w:numPr>
          <w:ilvl w:val="0"/>
          <w:numId w:val="2"/>
        </w:numPr>
        <w:spacing w:after="0"/>
        <w:jc w:val="both"/>
        <w:rPr>
          <w:rFonts w:cs="Arial"/>
        </w:rPr>
      </w:pPr>
      <w:r>
        <w:rPr>
          <w:rFonts w:cs="Arial"/>
        </w:rPr>
        <w:t>The Sacrament consists of three acts of the Penitent:</w:t>
      </w:r>
    </w:p>
    <w:p w:rsidR="006202CD" w:rsidRDefault="006202CD" w:rsidP="009E0B86">
      <w:pPr>
        <w:numPr>
          <w:ilvl w:val="1"/>
          <w:numId w:val="2"/>
        </w:numPr>
        <w:spacing w:after="0"/>
        <w:jc w:val="both"/>
        <w:rPr>
          <w:rFonts w:cs="Arial"/>
        </w:rPr>
      </w:pPr>
      <w:r>
        <w:rPr>
          <w:rFonts w:cs="Arial"/>
          <w:b/>
          <w:bCs/>
        </w:rPr>
        <w:t>Contrition</w:t>
      </w:r>
      <w:r>
        <w:rPr>
          <w:rFonts w:cs="Arial"/>
        </w:rPr>
        <w:t xml:space="preserve"> refers to a sorrow for a sin that we now detest and a resolution not to sin again.</w:t>
      </w:r>
    </w:p>
    <w:p w:rsidR="006202CD" w:rsidRDefault="006202CD" w:rsidP="009E0B86">
      <w:pPr>
        <w:numPr>
          <w:ilvl w:val="2"/>
          <w:numId w:val="2"/>
        </w:numPr>
        <w:spacing w:after="0"/>
        <w:jc w:val="both"/>
        <w:rPr>
          <w:rFonts w:cs="Arial"/>
        </w:rPr>
      </w:pPr>
      <w:r>
        <w:rPr>
          <w:rFonts w:cs="Arial"/>
          <w:b/>
          <w:bCs/>
        </w:rPr>
        <w:t>Perfect Contrition</w:t>
      </w:r>
      <w:r>
        <w:rPr>
          <w:rFonts w:cs="Arial"/>
        </w:rPr>
        <w:t xml:space="preserve"> is motivated by loving God above and before all else.</w:t>
      </w:r>
    </w:p>
    <w:p w:rsidR="006202CD" w:rsidRDefault="006202CD" w:rsidP="009E0B86">
      <w:pPr>
        <w:numPr>
          <w:ilvl w:val="2"/>
          <w:numId w:val="2"/>
        </w:numPr>
        <w:spacing w:after="0"/>
        <w:jc w:val="both"/>
        <w:rPr>
          <w:rFonts w:cs="Arial"/>
        </w:rPr>
      </w:pPr>
      <w:r>
        <w:rPr>
          <w:rFonts w:cs="Arial"/>
          <w:b/>
          <w:bCs/>
        </w:rPr>
        <w:t>Imperfect Contrition</w:t>
      </w:r>
      <w:r>
        <w:rPr>
          <w:rFonts w:cs="Arial"/>
        </w:rPr>
        <w:t xml:space="preserve"> is motivated by the repulsion of the sin or fear of damnation.</w:t>
      </w:r>
    </w:p>
    <w:p w:rsidR="006202CD" w:rsidRDefault="006202CD" w:rsidP="009E0B86">
      <w:pPr>
        <w:numPr>
          <w:ilvl w:val="1"/>
          <w:numId w:val="2"/>
        </w:numPr>
        <w:spacing w:after="0"/>
        <w:jc w:val="both"/>
        <w:rPr>
          <w:rFonts w:cs="Arial"/>
        </w:rPr>
      </w:pPr>
      <w:r>
        <w:rPr>
          <w:rFonts w:cs="Arial"/>
          <w:b/>
          <w:bCs/>
        </w:rPr>
        <w:t>Confession</w:t>
      </w:r>
      <w:r>
        <w:rPr>
          <w:rFonts w:cs="Arial"/>
        </w:rPr>
        <w:t xml:space="preserve"> refers to disclosing the sin to the priest within the context of the sacrament.</w:t>
      </w:r>
    </w:p>
    <w:p w:rsidR="006202CD" w:rsidRDefault="006202CD" w:rsidP="009E0B86">
      <w:pPr>
        <w:numPr>
          <w:ilvl w:val="2"/>
          <w:numId w:val="2"/>
        </w:numPr>
        <w:spacing w:after="0"/>
        <w:jc w:val="both"/>
        <w:rPr>
          <w:rFonts w:cs="Arial"/>
        </w:rPr>
      </w:pPr>
      <w:r>
        <w:rPr>
          <w:rFonts w:cs="Arial"/>
        </w:rPr>
        <w:t>Confession helps us to take responsibility for our sins by admitting their reality.</w:t>
      </w:r>
    </w:p>
    <w:p w:rsidR="006202CD" w:rsidRDefault="006202CD" w:rsidP="009E0B86">
      <w:pPr>
        <w:numPr>
          <w:ilvl w:val="2"/>
          <w:numId w:val="2"/>
        </w:numPr>
        <w:spacing w:after="0"/>
        <w:jc w:val="both"/>
        <w:rPr>
          <w:rFonts w:cs="Arial"/>
        </w:rPr>
      </w:pPr>
      <w:r>
        <w:rPr>
          <w:rFonts w:cs="Arial"/>
        </w:rPr>
        <w:t>All mortal sins must be confessed, even those done in secret.</w:t>
      </w:r>
    </w:p>
    <w:p w:rsidR="006202CD" w:rsidRDefault="006202CD" w:rsidP="009E0B86">
      <w:pPr>
        <w:numPr>
          <w:ilvl w:val="1"/>
          <w:numId w:val="2"/>
        </w:numPr>
        <w:spacing w:after="0"/>
        <w:jc w:val="both"/>
        <w:rPr>
          <w:rFonts w:cs="Arial"/>
        </w:rPr>
      </w:pPr>
      <w:r>
        <w:rPr>
          <w:rFonts w:cs="Arial"/>
          <w:b/>
          <w:bCs/>
        </w:rPr>
        <w:t>Satisfaction</w:t>
      </w:r>
      <w:r>
        <w:rPr>
          <w:rFonts w:cs="Arial"/>
        </w:rPr>
        <w:t xml:space="preserve"> refers to repairing the consequences of sin.</w:t>
      </w:r>
    </w:p>
    <w:p w:rsidR="006202CD" w:rsidRDefault="006202CD" w:rsidP="009E0B86">
      <w:pPr>
        <w:numPr>
          <w:ilvl w:val="2"/>
          <w:numId w:val="2"/>
        </w:numPr>
        <w:spacing w:after="0"/>
        <w:jc w:val="both"/>
        <w:rPr>
          <w:rFonts w:cs="Arial"/>
        </w:rPr>
      </w:pPr>
      <w:r>
        <w:rPr>
          <w:rFonts w:cs="Arial"/>
          <w:b/>
          <w:bCs/>
        </w:rPr>
        <w:t>Compensation</w:t>
      </w:r>
      <w:r>
        <w:rPr>
          <w:rFonts w:cs="Arial"/>
        </w:rPr>
        <w:t xml:space="preserve"> refers to repairs made with those who have been harmed by the sin.  </w:t>
      </w:r>
    </w:p>
    <w:p w:rsidR="006202CD" w:rsidRDefault="006202CD" w:rsidP="009E0B86">
      <w:pPr>
        <w:numPr>
          <w:ilvl w:val="2"/>
          <w:numId w:val="2"/>
        </w:numPr>
        <w:spacing w:after="0"/>
        <w:jc w:val="both"/>
        <w:rPr>
          <w:rFonts w:cs="Arial"/>
        </w:rPr>
      </w:pPr>
      <w:r>
        <w:rPr>
          <w:rFonts w:cs="Arial"/>
        </w:rPr>
        <w:t>Compensation should be offered in a way that does not produce further harm.</w:t>
      </w:r>
    </w:p>
    <w:p w:rsidR="006202CD" w:rsidRDefault="006202CD" w:rsidP="009E0B86">
      <w:pPr>
        <w:numPr>
          <w:ilvl w:val="2"/>
          <w:numId w:val="2"/>
        </w:numPr>
        <w:spacing w:after="0"/>
        <w:jc w:val="both"/>
        <w:rPr>
          <w:rFonts w:cs="Arial"/>
        </w:rPr>
      </w:pPr>
      <w:r>
        <w:rPr>
          <w:rFonts w:cs="Arial"/>
          <w:b/>
          <w:bCs/>
        </w:rPr>
        <w:t>Penance</w:t>
      </w:r>
      <w:r>
        <w:rPr>
          <w:rFonts w:cs="Arial"/>
        </w:rPr>
        <w:t xml:space="preserve"> refers to satisfaction due God.  Said penance is intended to help the penitent live a more Christ-like life.</w:t>
      </w:r>
    </w:p>
    <w:p w:rsidR="006202CD" w:rsidRDefault="006202CD" w:rsidP="009E0B86">
      <w:pPr>
        <w:numPr>
          <w:ilvl w:val="0"/>
          <w:numId w:val="2"/>
        </w:numPr>
        <w:spacing w:after="0"/>
        <w:jc w:val="both"/>
        <w:rPr>
          <w:rFonts w:cs="Arial"/>
        </w:rPr>
      </w:pPr>
      <w:r>
        <w:rPr>
          <w:rFonts w:cs="Arial"/>
        </w:rPr>
        <w:lastRenderedPageBreak/>
        <w:t>Theology of the Sacrament of Penance</w:t>
      </w:r>
    </w:p>
    <w:p w:rsidR="006202CD" w:rsidRDefault="006202CD" w:rsidP="009E0B86">
      <w:pPr>
        <w:numPr>
          <w:ilvl w:val="1"/>
          <w:numId w:val="2"/>
        </w:numPr>
        <w:spacing w:after="0"/>
        <w:jc w:val="both"/>
        <w:rPr>
          <w:rFonts w:cs="Arial"/>
        </w:rPr>
      </w:pPr>
      <w:r>
        <w:rPr>
          <w:rFonts w:cs="Arial"/>
        </w:rPr>
        <w:t>Only God can forgive sins</w:t>
      </w:r>
    </w:p>
    <w:p w:rsidR="006202CD" w:rsidRDefault="006202CD" w:rsidP="009E0B86">
      <w:pPr>
        <w:numPr>
          <w:ilvl w:val="2"/>
          <w:numId w:val="2"/>
        </w:numPr>
        <w:spacing w:after="0"/>
        <w:jc w:val="both"/>
        <w:rPr>
          <w:rFonts w:cs="Arial"/>
        </w:rPr>
      </w:pPr>
      <w:r>
        <w:rPr>
          <w:rFonts w:cs="Arial"/>
        </w:rPr>
        <w:t>Since Jesus is the Son of God, He could and did exercise the authority to forgive sins. (MK 2:5-7)</w:t>
      </w:r>
    </w:p>
    <w:p w:rsidR="006202CD" w:rsidRDefault="006202CD" w:rsidP="009E0B86">
      <w:pPr>
        <w:numPr>
          <w:ilvl w:val="2"/>
          <w:numId w:val="2"/>
        </w:numPr>
        <w:spacing w:after="0"/>
        <w:jc w:val="both"/>
        <w:rPr>
          <w:rFonts w:cs="Arial"/>
        </w:rPr>
      </w:pPr>
      <w:r>
        <w:rPr>
          <w:rFonts w:cs="Arial"/>
        </w:rPr>
        <w:t>Jesus authorized his apostles to forgive sins in His name. (JN 20:21-23)</w:t>
      </w:r>
    </w:p>
    <w:p w:rsidR="006202CD" w:rsidRDefault="006202CD" w:rsidP="009E0B86">
      <w:pPr>
        <w:numPr>
          <w:ilvl w:val="1"/>
          <w:numId w:val="2"/>
        </w:numPr>
        <w:spacing w:after="0"/>
        <w:jc w:val="both"/>
        <w:rPr>
          <w:rFonts w:cs="Arial"/>
        </w:rPr>
      </w:pPr>
      <w:r>
        <w:rPr>
          <w:rFonts w:cs="Arial"/>
        </w:rPr>
        <w:t>Minister of Penance acts in the person of Christ in accord with the authority vested in the Church by Christ.</w:t>
      </w:r>
    </w:p>
    <w:p w:rsidR="006202CD" w:rsidRDefault="006202CD" w:rsidP="009E0B86">
      <w:pPr>
        <w:numPr>
          <w:ilvl w:val="2"/>
          <w:numId w:val="2"/>
        </w:numPr>
        <w:spacing w:after="0"/>
        <w:jc w:val="both"/>
        <w:rPr>
          <w:rFonts w:cs="Arial"/>
        </w:rPr>
      </w:pPr>
      <w:r>
        <w:rPr>
          <w:rFonts w:cs="Arial"/>
        </w:rPr>
        <w:t>The minister of Penance is the bishop and priests to the extent that they have received faculties.</w:t>
      </w:r>
    </w:p>
    <w:p w:rsidR="006202CD" w:rsidRDefault="006202CD" w:rsidP="009E0B86">
      <w:pPr>
        <w:numPr>
          <w:ilvl w:val="2"/>
          <w:numId w:val="2"/>
        </w:numPr>
        <w:spacing w:after="0"/>
        <w:jc w:val="both"/>
        <w:rPr>
          <w:rFonts w:cs="Arial"/>
        </w:rPr>
      </w:pPr>
      <w:r>
        <w:rPr>
          <w:rFonts w:cs="Arial"/>
        </w:rPr>
        <w:t xml:space="preserve">Certain grave sins that result in excommunication are reserved to the episcopacy. </w:t>
      </w:r>
    </w:p>
    <w:p w:rsidR="006202CD" w:rsidRDefault="006202CD" w:rsidP="009E0B86">
      <w:pPr>
        <w:numPr>
          <w:ilvl w:val="0"/>
          <w:numId w:val="2"/>
        </w:numPr>
        <w:spacing w:after="0"/>
        <w:jc w:val="both"/>
        <w:rPr>
          <w:rFonts w:cs="Arial"/>
        </w:rPr>
      </w:pPr>
      <w:r>
        <w:rPr>
          <w:rFonts w:cs="Arial"/>
        </w:rPr>
        <w:t xml:space="preserve">The essential rite of penance is absolution.  </w:t>
      </w:r>
      <w:r>
        <w:rPr>
          <w:rFonts w:cs="Arial"/>
          <w:b/>
          <w:bCs/>
        </w:rPr>
        <w:t>Absolution</w:t>
      </w:r>
      <w:r>
        <w:rPr>
          <w:rFonts w:cs="Arial"/>
        </w:rPr>
        <w:t xml:space="preserve"> is the prayer by which God’s forgiveness for sin is conferred in Christ’s name by the bishop or priest. </w:t>
      </w:r>
    </w:p>
    <w:p w:rsidR="006202CD" w:rsidRDefault="006202CD" w:rsidP="009E0B86">
      <w:pPr>
        <w:numPr>
          <w:ilvl w:val="0"/>
          <w:numId w:val="2"/>
        </w:numPr>
        <w:spacing w:after="0"/>
        <w:jc w:val="both"/>
        <w:rPr>
          <w:rFonts w:cs="Arial"/>
        </w:rPr>
      </w:pPr>
      <w:r>
        <w:rPr>
          <w:rFonts w:cs="Arial"/>
        </w:rPr>
        <w:t>The spiritual effects of the Sacrament of Penance include:</w:t>
      </w:r>
    </w:p>
    <w:p w:rsidR="006202CD" w:rsidRDefault="006202CD" w:rsidP="009E0B86">
      <w:pPr>
        <w:numPr>
          <w:ilvl w:val="1"/>
          <w:numId w:val="2"/>
        </w:numPr>
        <w:spacing w:after="0"/>
        <w:jc w:val="both"/>
        <w:rPr>
          <w:rFonts w:cs="Arial"/>
        </w:rPr>
      </w:pPr>
      <w:r>
        <w:rPr>
          <w:rFonts w:cs="Arial"/>
        </w:rPr>
        <w:t xml:space="preserve">Reconciliation with God </w:t>
      </w:r>
    </w:p>
    <w:p w:rsidR="006202CD" w:rsidRDefault="006202CD" w:rsidP="009E0B86">
      <w:pPr>
        <w:numPr>
          <w:ilvl w:val="1"/>
          <w:numId w:val="2"/>
        </w:numPr>
        <w:spacing w:after="0"/>
        <w:jc w:val="both"/>
        <w:rPr>
          <w:rFonts w:cs="Arial"/>
        </w:rPr>
      </w:pPr>
      <w:r>
        <w:rPr>
          <w:rFonts w:cs="Arial"/>
        </w:rPr>
        <w:t>The restoration of Grace.</w:t>
      </w:r>
    </w:p>
    <w:p w:rsidR="006202CD" w:rsidRDefault="006202CD" w:rsidP="009E0B86">
      <w:pPr>
        <w:numPr>
          <w:ilvl w:val="1"/>
          <w:numId w:val="2"/>
        </w:numPr>
        <w:spacing w:after="0"/>
        <w:jc w:val="both"/>
        <w:rPr>
          <w:rFonts w:cs="Arial"/>
        </w:rPr>
      </w:pPr>
      <w:r>
        <w:rPr>
          <w:rFonts w:cs="Arial"/>
        </w:rPr>
        <w:t>Remission of eternal punishment for mortal sins.</w:t>
      </w:r>
    </w:p>
    <w:p w:rsidR="006202CD" w:rsidRDefault="006202CD" w:rsidP="009E0B86">
      <w:pPr>
        <w:numPr>
          <w:ilvl w:val="1"/>
          <w:numId w:val="2"/>
        </w:numPr>
        <w:spacing w:after="0"/>
        <w:jc w:val="both"/>
        <w:rPr>
          <w:rFonts w:cs="Arial"/>
        </w:rPr>
      </w:pPr>
      <w:r>
        <w:rPr>
          <w:rFonts w:cs="Arial"/>
        </w:rPr>
        <w:t>Remission at least in part for temporal punishment from sin.</w:t>
      </w:r>
    </w:p>
    <w:p w:rsidR="006202CD" w:rsidRDefault="006202CD" w:rsidP="009E0B86">
      <w:pPr>
        <w:numPr>
          <w:ilvl w:val="1"/>
          <w:numId w:val="2"/>
        </w:numPr>
        <w:spacing w:after="0"/>
        <w:jc w:val="both"/>
        <w:rPr>
          <w:rFonts w:cs="Arial"/>
        </w:rPr>
      </w:pPr>
      <w:r>
        <w:rPr>
          <w:rFonts w:cs="Arial"/>
        </w:rPr>
        <w:t>Peace and serenity of conscience</w:t>
      </w:r>
    </w:p>
    <w:p w:rsidR="006202CD" w:rsidRDefault="006202CD" w:rsidP="009E0B86">
      <w:pPr>
        <w:numPr>
          <w:ilvl w:val="1"/>
          <w:numId w:val="2"/>
        </w:numPr>
        <w:spacing w:after="0"/>
        <w:jc w:val="both"/>
        <w:rPr>
          <w:rFonts w:cs="Arial"/>
        </w:rPr>
      </w:pPr>
      <w:r>
        <w:rPr>
          <w:rFonts w:cs="Arial"/>
        </w:rPr>
        <w:t>Spiritual consolation and contentment.</w:t>
      </w:r>
    </w:p>
    <w:p w:rsidR="006202CD" w:rsidRDefault="006202CD" w:rsidP="009E0B86">
      <w:pPr>
        <w:numPr>
          <w:ilvl w:val="1"/>
          <w:numId w:val="2"/>
        </w:numPr>
        <w:spacing w:after="0"/>
        <w:jc w:val="both"/>
        <w:rPr>
          <w:rFonts w:cs="Arial"/>
        </w:rPr>
      </w:pPr>
      <w:r>
        <w:rPr>
          <w:rFonts w:cs="Arial"/>
        </w:rPr>
        <w:t xml:space="preserve">Strength to resist future sin. (1471-1473) </w:t>
      </w:r>
    </w:p>
    <w:p w:rsidR="006202CD" w:rsidRDefault="006202CD" w:rsidP="009E0B86">
      <w:pPr>
        <w:numPr>
          <w:ilvl w:val="0"/>
          <w:numId w:val="2"/>
        </w:numPr>
        <w:spacing w:after="0"/>
        <w:jc w:val="both"/>
        <w:rPr>
          <w:rFonts w:cs="Arial"/>
        </w:rPr>
      </w:pPr>
      <w:r>
        <w:rPr>
          <w:rFonts w:cs="Arial"/>
        </w:rPr>
        <w:t xml:space="preserve">An </w:t>
      </w:r>
      <w:r>
        <w:rPr>
          <w:rFonts w:cs="Arial"/>
          <w:b/>
          <w:bCs/>
        </w:rPr>
        <w:t>Indulgence</w:t>
      </w:r>
      <w:r>
        <w:rPr>
          <w:rFonts w:cs="Arial"/>
        </w:rPr>
        <w:t xml:space="preserve"> is remission before God of temporal punishment due to sin whose guilt has already been forgiven.</w:t>
      </w:r>
    </w:p>
    <w:p w:rsidR="006202CD" w:rsidRDefault="006202CD" w:rsidP="009E0B86">
      <w:pPr>
        <w:numPr>
          <w:ilvl w:val="1"/>
          <w:numId w:val="2"/>
        </w:numPr>
        <w:spacing w:after="0"/>
        <w:jc w:val="both"/>
        <w:rPr>
          <w:rFonts w:cs="Arial"/>
        </w:rPr>
      </w:pPr>
      <w:r>
        <w:rPr>
          <w:rFonts w:cs="Arial"/>
        </w:rPr>
        <w:t xml:space="preserve">All sin entails an unhealthy or inordinate attachment to something loved more than God.  </w:t>
      </w:r>
    </w:p>
    <w:p w:rsidR="006202CD" w:rsidRDefault="006202CD" w:rsidP="009E0B86">
      <w:pPr>
        <w:numPr>
          <w:ilvl w:val="1"/>
          <w:numId w:val="2"/>
        </w:numPr>
        <w:spacing w:after="0"/>
        <w:jc w:val="both"/>
        <w:rPr>
          <w:rFonts w:cs="Arial"/>
        </w:rPr>
      </w:pPr>
      <w:r>
        <w:rPr>
          <w:rFonts w:cs="Arial"/>
        </w:rPr>
        <w:t>We must be purified of such attachments either here or after death.</w:t>
      </w:r>
    </w:p>
    <w:p w:rsidR="006202CD" w:rsidRDefault="006202CD" w:rsidP="009E0B86">
      <w:pPr>
        <w:numPr>
          <w:ilvl w:val="1"/>
          <w:numId w:val="2"/>
        </w:numPr>
        <w:spacing w:after="0"/>
        <w:jc w:val="both"/>
        <w:rPr>
          <w:rFonts w:cs="Arial"/>
        </w:rPr>
      </w:pPr>
      <w:r>
        <w:rPr>
          <w:rFonts w:cs="Arial"/>
        </w:rPr>
        <w:t xml:space="preserve">This purification is called </w:t>
      </w:r>
      <w:r>
        <w:rPr>
          <w:rFonts w:cs="Arial"/>
          <w:b/>
          <w:bCs/>
        </w:rPr>
        <w:t>temporal punishment</w:t>
      </w:r>
      <w:r>
        <w:rPr>
          <w:rFonts w:cs="Arial"/>
        </w:rPr>
        <w:t xml:space="preserve"> because it lasts only until the soul is purified and is not eternal.</w:t>
      </w:r>
    </w:p>
    <w:p w:rsidR="006202CD" w:rsidRDefault="006202CD" w:rsidP="009E0B86">
      <w:pPr>
        <w:numPr>
          <w:ilvl w:val="1"/>
          <w:numId w:val="2"/>
        </w:numPr>
        <w:spacing w:after="0"/>
        <w:jc w:val="both"/>
        <w:rPr>
          <w:rFonts w:cs="Arial"/>
        </w:rPr>
      </w:pPr>
      <w:r>
        <w:rPr>
          <w:rFonts w:cs="Arial"/>
        </w:rPr>
        <w:t>An Indulgence is a way of satisfying temporal punishment before death.</w:t>
      </w:r>
    </w:p>
    <w:p w:rsidR="006202CD" w:rsidRDefault="006202CD" w:rsidP="009E0B86">
      <w:pPr>
        <w:numPr>
          <w:ilvl w:val="1"/>
          <w:numId w:val="2"/>
        </w:numPr>
        <w:spacing w:after="0"/>
        <w:jc w:val="both"/>
        <w:rPr>
          <w:rFonts w:cs="Arial"/>
        </w:rPr>
      </w:pPr>
      <w:r>
        <w:rPr>
          <w:rFonts w:cs="Arial"/>
        </w:rPr>
        <w:t>It may be done on behalf of oneself or another who is dead.</w:t>
      </w:r>
    </w:p>
    <w:p w:rsidR="00733484" w:rsidRDefault="00733484" w:rsidP="00733484">
      <w:pPr>
        <w:pStyle w:val="Section"/>
      </w:pPr>
    </w:p>
    <w:p w:rsidR="00D65523" w:rsidRDefault="00D65523" w:rsidP="00733484">
      <w:pPr>
        <w:pStyle w:val="Section"/>
      </w:pPr>
    </w:p>
    <w:p w:rsidR="00D65523" w:rsidRDefault="00D65523" w:rsidP="00733484">
      <w:pPr>
        <w:pStyle w:val="Section"/>
      </w:pPr>
    </w:p>
    <w:p w:rsidR="00D65523" w:rsidRDefault="00D65523" w:rsidP="00733484">
      <w:pPr>
        <w:pStyle w:val="Section"/>
      </w:pPr>
    </w:p>
    <w:p w:rsidR="00733484" w:rsidRDefault="00733484" w:rsidP="00733484">
      <w:pPr>
        <w:pStyle w:val="Section"/>
      </w:pPr>
      <w:r>
        <w:lastRenderedPageBreak/>
        <w:t>The Examination of Conscience</w:t>
      </w:r>
    </w:p>
    <w:p w:rsidR="00733484" w:rsidRDefault="00B65275" w:rsidP="00733484">
      <w:pPr>
        <w:pStyle w:val="Text"/>
        <w:numPr>
          <w:ilvl w:val="0"/>
          <w:numId w:val="34"/>
        </w:numPr>
      </w:pPr>
      <w:r>
        <w:t>A daily examination of conscience is an essential part of the Catholic life.  If you don’t think you need to go to Confessions, then you’re not examining your conscience.</w:t>
      </w:r>
    </w:p>
    <w:p w:rsidR="00B65275" w:rsidRDefault="00B65275" w:rsidP="00733484">
      <w:pPr>
        <w:pStyle w:val="Text"/>
        <w:numPr>
          <w:ilvl w:val="0"/>
          <w:numId w:val="34"/>
        </w:numPr>
      </w:pPr>
      <w:r>
        <w:t>A medical model may serve as a better approach than the legal model.</w:t>
      </w:r>
    </w:p>
    <w:p w:rsidR="00B65275" w:rsidRDefault="00B65275" w:rsidP="00B65275">
      <w:pPr>
        <w:pStyle w:val="Text"/>
        <w:numPr>
          <w:ilvl w:val="1"/>
          <w:numId w:val="34"/>
        </w:numPr>
      </w:pPr>
      <w:r>
        <w:t xml:space="preserve">In the legal model, the tendency is to try to avoid responsibility by denying the sinfulness of the act. </w:t>
      </w:r>
    </w:p>
    <w:p w:rsidR="00B65275" w:rsidRDefault="00B65275" w:rsidP="00B65275">
      <w:pPr>
        <w:pStyle w:val="Text"/>
        <w:numPr>
          <w:ilvl w:val="1"/>
          <w:numId w:val="34"/>
        </w:numPr>
      </w:pPr>
      <w:r>
        <w:t xml:space="preserve">The healthcare models asks us to think of it as you would a disease.  If you </w:t>
      </w:r>
      <w:r w:rsidR="00BF3F2A">
        <w:t>had a disease, wouldn’t you want a cure?</w:t>
      </w:r>
    </w:p>
    <w:p w:rsidR="00BF3F2A" w:rsidRDefault="00BF3F2A" w:rsidP="00BF3F2A">
      <w:pPr>
        <w:pStyle w:val="Text"/>
        <w:numPr>
          <w:ilvl w:val="0"/>
          <w:numId w:val="34"/>
        </w:numPr>
      </w:pPr>
      <w:r>
        <w:t>There are many specific models to guide on in the examination of conscience.</w:t>
      </w:r>
    </w:p>
    <w:p w:rsidR="00733484" w:rsidRDefault="00733484" w:rsidP="00733484">
      <w:pPr>
        <w:pStyle w:val="Text"/>
      </w:pPr>
    </w:p>
    <w:p w:rsidR="00733484" w:rsidRPr="00733484" w:rsidRDefault="00733484" w:rsidP="00733484">
      <w:pPr>
        <w:pStyle w:val="Text"/>
      </w:pPr>
    </w:p>
    <w:p w:rsidR="00276602" w:rsidRDefault="00276602" w:rsidP="00276602">
      <w:pPr>
        <w:pStyle w:val="Caption"/>
      </w:pPr>
      <w:r>
        <w:t>Exercise</w:t>
      </w:r>
    </w:p>
    <w:p w:rsidR="00276602" w:rsidRDefault="00BF3F2A" w:rsidP="00276602">
      <w:pPr>
        <w:tabs>
          <w:tab w:val="left" w:pos="2970"/>
        </w:tabs>
        <w:jc w:val="both"/>
        <w:rPr>
          <w:rFonts w:cs="Arial"/>
        </w:rPr>
      </w:pPr>
      <w:r>
        <w:rPr>
          <w:rFonts w:cs="Arial"/>
        </w:rPr>
        <w:t>Find an on-line model for the examination of conscience.</w:t>
      </w:r>
    </w:p>
    <w:p w:rsidR="00276602" w:rsidRDefault="00276602" w:rsidP="00276602">
      <w:pPr>
        <w:pStyle w:val="Caption"/>
      </w:pPr>
      <w:r>
        <w:t>Review</w:t>
      </w:r>
    </w:p>
    <w:p w:rsidR="00276602" w:rsidRDefault="00276602" w:rsidP="00276602">
      <w:pPr>
        <w:numPr>
          <w:ilvl w:val="0"/>
          <w:numId w:val="4"/>
        </w:numPr>
        <w:tabs>
          <w:tab w:val="clear" w:pos="720"/>
          <w:tab w:val="num" w:pos="270"/>
          <w:tab w:val="left" w:pos="2970"/>
        </w:tabs>
        <w:spacing w:after="0"/>
        <w:ind w:left="270" w:hanging="270"/>
        <w:jc w:val="both"/>
        <w:rPr>
          <w:rFonts w:cs="Arial"/>
        </w:rPr>
      </w:pPr>
      <w:r>
        <w:rPr>
          <w:rFonts w:cs="Arial"/>
        </w:rPr>
        <w:t>What is the difference between perfect and imperfect contrition?</w:t>
      </w:r>
    </w:p>
    <w:p w:rsidR="00276602" w:rsidRDefault="00276602" w:rsidP="00276602">
      <w:pPr>
        <w:numPr>
          <w:ilvl w:val="0"/>
          <w:numId w:val="4"/>
        </w:numPr>
        <w:tabs>
          <w:tab w:val="clear" w:pos="720"/>
          <w:tab w:val="num" w:pos="270"/>
          <w:tab w:val="left" w:pos="2970"/>
        </w:tabs>
        <w:spacing w:after="0"/>
        <w:ind w:left="270" w:hanging="270"/>
        <w:jc w:val="both"/>
        <w:rPr>
          <w:rFonts w:cs="Arial"/>
        </w:rPr>
      </w:pPr>
      <w:r>
        <w:rPr>
          <w:rFonts w:cs="Arial"/>
        </w:rPr>
        <w:t>What is the difference between temporal and eternal punishment?</w:t>
      </w:r>
    </w:p>
    <w:p w:rsidR="00276602" w:rsidRDefault="00276602" w:rsidP="00276602">
      <w:pPr>
        <w:numPr>
          <w:ilvl w:val="0"/>
          <w:numId w:val="4"/>
        </w:numPr>
        <w:tabs>
          <w:tab w:val="clear" w:pos="720"/>
          <w:tab w:val="num" w:pos="270"/>
          <w:tab w:val="left" w:pos="2970"/>
        </w:tabs>
        <w:spacing w:after="0"/>
        <w:ind w:left="270" w:hanging="270"/>
        <w:jc w:val="both"/>
        <w:rPr>
          <w:rFonts w:cs="Arial"/>
        </w:rPr>
      </w:pPr>
      <w:r>
        <w:rPr>
          <w:rFonts w:cs="Arial"/>
        </w:rPr>
        <w:t>What is the essential rite of Penance?</w:t>
      </w:r>
    </w:p>
    <w:p w:rsidR="006202CD" w:rsidRDefault="006202CD" w:rsidP="006202CD">
      <w:pPr>
        <w:pStyle w:val="NoSpacing"/>
      </w:pPr>
    </w:p>
    <w:p w:rsidR="006202CD" w:rsidRDefault="006202CD"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BF3F2A" w:rsidRDefault="00BF3F2A" w:rsidP="006202CD">
      <w:pPr>
        <w:pStyle w:val="NoSpacing"/>
      </w:pPr>
    </w:p>
    <w:p w:rsidR="006202CD" w:rsidRDefault="00EF45AE" w:rsidP="006202CD">
      <w:pPr>
        <w:tabs>
          <w:tab w:val="left" w:pos="2970"/>
        </w:tabs>
        <w:jc w:val="both"/>
        <w:rPr>
          <w:rFonts w:cs="Arial"/>
          <w:sz w:val="28"/>
          <w:szCs w:val="28"/>
        </w:rPr>
      </w:pPr>
      <w:r>
        <w:rPr>
          <w:rStyle w:val="Heading2Char"/>
          <w:sz w:val="28"/>
          <w:szCs w:val="28"/>
        </w:rPr>
        <w:lastRenderedPageBreak/>
        <w:t xml:space="preserve">5.2 </w:t>
      </w:r>
      <w:r w:rsidR="006202CD" w:rsidRPr="00BD6168">
        <w:rPr>
          <w:rStyle w:val="Heading2Char"/>
          <w:sz w:val="28"/>
          <w:szCs w:val="28"/>
        </w:rPr>
        <w:t>The Anointing of the Sick</w:t>
      </w:r>
      <w:r w:rsidR="006202CD" w:rsidRPr="00BD6168">
        <w:rPr>
          <w:rFonts w:cs="Arial"/>
          <w:sz w:val="28"/>
          <w:szCs w:val="28"/>
        </w:rPr>
        <w:t xml:space="preserve"> </w:t>
      </w:r>
    </w:p>
    <w:p w:rsidR="00BF3F2A" w:rsidRDefault="00BF3F2A" w:rsidP="00BF3F2A">
      <w:pPr>
        <w:pStyle w:val="Caption"/>
      </w:pPr>
      <w:r>
        <w:t>Key Concept</w:t>
      </w:r>
    </w:p>
    <w:p w:rsidR="00BF3F2A" w:rsidRDefault="00BF3F2A" w:rsidP="00BF3F2A">
      <w:pPr>
        <w:pStyle w:val="BodyText"/>
        <w:rPr>
          <w:rFonts w:cs="Arial"/>
        </w:rPr>
      </w:pPr>
      <w:r>
        <w:rPr>
          <w:rFonts w:cs="Arial"/>
        </w:rPr>
        <w:t>Jesus, the physician of our bodies and souls, has willed the Church to act in the power of the Holy Spirit to continue his works of healing. (1421)</w:t>
      </w:r>
    </w:p>
    <w:p w:rsidR="00BF3F2A" w:rsidRDefault="00BF3F2A" w:rsidP="00BF3F2A">
      <w:pPr>
        <w:pStyle w:val="Caption"/>
      </w:pPr>
    </w:p>
    <w:p w:rsidR="00BF3F2A" w:rsidRDefault="00BF3F2A" w:rsidP="00BF3F2A">
      <w:pPr>
        <w:pStyle w:val="Caption"/>
      </w:pPr>
      <w:r>
        <w:t>Key Terms</w:t>
      </w:r>
    </w:p>
    <w:p w:rsidR="00BF3F2A" w:rsidRDefault="00357926" w:rsidP="00357926">
      <w:pPr>
        <w:pStyle w:val="Text"/>
      </w:pPr>
      <w:r>
        <w:t>Anointing the Sick</w:t>
      </w:r>
      <w:r w:rsidR="0065693E">
        <w:tab/>
      </w:r>
      <w:r w:rsidR="0065693E">
        <w:tab/>
        <w:t>Cure</w:t>
      </w:r>
    </w:p>
    <w:p w:rsidR="0065693E" w:rsidRDefault="0065693E" w:rsidP="00357926">
      <w:pPr>
        <w:pStyle w:val="Text"/>
      </w:pPr>
      <w:r>
        <w:t>Healing</w:t>
      </w:r>
    </w:p>
    <w:p w:rsidR="00357926" w:rsidRDefault="00357926" w:rsidP="00BF3F2A">
      <w:pPr>
        <w:pStyle w:val="Caption"/>
      </w:pPr>
    </w:p>
    <w:p w:rsidR="00BF3F2A" w:rsidRDefault="00BF3F2A" w:rsidP="00BF3F2A">
      <w:pPr>
        <w:pStyle w:val="Caption"/>
      </w:pPr>
      <w:r>
        <w:t>Outline</w:t>
      </w:r>
    </w:p>
    <w:p w:rsidR="00BF3F2A" w:rsidRDefault="00BF3F2A" w:rsidP="00BF3F2A">
      <w:pPr>
        <w:pStyle w:val="Section"/>
      </w:pPr>
      <w:r>
        <w:t>Why Do Bad Things Happen?</w:t>
      </w:r>
    </w:p>
    <w:p w:rsidR="00BF3F2A" w:rsidRDefault="00234FBE" w:rsidP="007B6E33">
      <w:pPr>
        <w:pStyle w:val="Text"/>
        <w:numPr>
          <w:ilvl w:val="0"/>
          <w:numId w:val="35"/>
        </w:numPr>
      </w:pPr>
      <w:r>
        <w:t xml:space="preserve">Perhaps the most common reason to deny the existence of </w:t>
      </w:r>
      <w:r w:rsidR="008D3BFB">
        <w:t>God is sickness and other evils especially when they befall good people.</w:t>
      </w:r>
    </w:p>
    <w:p w:rsidR="00234FBE" w:rsidRDefault="0090101D" w:rsidP="0090101D">
      <w:pPr>
        <w:pStyle w:val="Text"/>
        <w:numPr>
          <w:ilvl w:val="0"/>
          <w:numId w:val="35"/>
        </w:numPr>
      </w:pPr>
      <w:r>
        <w:t xml:space="preserve">If there is </w:t>
      </w:r>
      <w:r w:rsidR="00234FBE">
        <w:t>an all-powerful good God, then why do we suffer?</w:t>
      </w:r>
    </w:p>
    <w:p w:rsidR="0090101D" w:rsidRDefault="0090101D" w:rsidP="0090101D">
      <w:pPr>
        <w:pStyle w:val="Text"/>
        <w:numPr>
          <w:ilvl w:val="1"/>
          <w:numId w:val="35"/>
        </w:numPr>
      </w:pPr>
      <w:r>
        <w:t xml:space="preserve">God does not will evil, but permits it in order to allow for autonomy in the creation. </w:t>
      </w:r>
      <w:r>
        <w:rPr>
          <w:i/>
        </w:rPr>
        <w:t>Pleasantville (the movie)</w:t>
      </w:r>
    </w:p>
    <w:p w:rsidR="0090101D" w:rsidRDefault="0090101D" w:rsidP="0090101D">
      <w:pPr>
        <w:pStyle w:val="Text"/>
        <w:numPr>
          <w:ilvl w:val="1"/>
          <w:numId w:val="35"/>
        </w:numPr>
      </w:pPr>
      <w:r>
        <w:t>Suffering reminds us that things in this life are transient, incomplete, and imperfect.</w:t>
      </w:r>
    </w:p>
    <w:p w:rsidR="0090101D" w:rsidRDefault="0090101D" w:rsidP="0090101D">
      <w:pPr>
        <w:pStyle w:val="Text"/>
        <w:numPr>
          <w:ilvl w:val="1"/>
          <w:numId w:val="35"/>
        </w:numPr>
      </w:pPr>
      <w:r>
        <w:t>Suffering is a reminded to focus on God and the eternal.</w:t>
      </w:r>
    </w:p>
    <w:p w:rsidR="008D3BFB" w:rsidRDefault="008D3BFB" w:rsidP="008D3BFB">
      <w:pPr>
        <w:pStyle w:val="Text"/>
        <w:numPr>
          <w:ilvl w:val="0"/>
          <w:numId w:val="35"/>
        </w:numPr>
      </w:pPr>
      <w:r>
        <w:t>It is a long standing Catholic tradition to offer our suffering for the benefit of others.</w:t>
      </w:r>
    </w:p>
    <w:p w:rsidR="0090101D" w:rsidRDefault="0090101D" w:rsidP="0090101D">
      <w:pPr>
        <w:pStyle w:val="Text"/>
        <w:ind w:left="864"/>
      </w:pPr>
    </w:p>
    <w:p w:rsidR="00BF3F2A" w:rsidRPr="00BF3F2A" w:rsidRDefault="00BF3F2A" w:rsidP="00BF3F2A">
      <w:pPr>
        <w:pStyle w:val="Section"/>
      </w:pPr>
      <w:r>
        <w:t>Anointing the Sick</w:t>
      </w:r>
    </w:p>
    <w:p w:rsidR="006202CD" w:rsidRDefault="006202CD" w:rsidP="009E0B86">
      <w:pPr>
        <w:numPr>
          <w:ilvl w:val="0"/>
          <w:numId w:val="3"/>
        </w:numPr>
        <w:tabs>
          <w:tab w:val="left" w:pos="2970"/>
        </w:tabs>
        <w:spacing w:after="0"/>
        <w:jc w:val="both"/>
        <w:rPr>
          <w:rFonts w:cs="Arial"/>
        </w:rPr>
      </w:pPr>
      <w:r>
        <w:rPr>
          <w:rFonts w:cs="Arial"/>
          <w:b/>
          <w:bCs/>
        </w:rPr>
        <w:t>Anointing of the Sick</w:t>
      </w:r>
      <w:r>
        <w:rPr>
          <w:rFonts w:cs="Arial"/>
        </w:rPr>
        <w:t xml:space="preserve"> is the sacrament in which the Church commends those who are ill to the suffering and glorified Lord.</w:t>
      </w:r>
      <w:r w:rsidR="00BD6168" w:rsidRPr="00BD6168">
        <w:rPr>
          <w:rFonts w:cs="Arial"/>
        </w:rPr>
        <w:t xml:space="preserve"> (1499-1532)</w:t>
      </w:r>
    </w:p>
    <w:p w:rsidR="006202CD" w:rsidRDefault="006202CD" w:rsidP="009E0B86">
      <w:pPr>
        <w:numPr>
          <w:ilvl w:val="1"/>
          <w:numId w:val="3"/>
        </w:numPr>
        <w:tabs>
          <w:tab w:val="left" w:pos="2970"/>
        </w:tabs>
        <w:spacing w:after="0"/>
        <w:jc w:val="both"/>
        <w:rPr>
          <w:rFonts w:cs="Arial"/>
        </w:rPr>
      </w:pPr>
      <w:r>
        <w:rPr>
          <w:rFonts w:cs="Arial"/>
        </w:rPr>
        <w:t>This sacrament reminds us of the frailty inherent in this life.</w:t>
      </w:r>
    </w:p>
    <w:p w:rsidR="006202CD" w:rsidRDefault="006202CD" w:rsidP="009E0B86">
      <w:pPr>
        <w:numPr>
          <w:ilvl w:val="1"/>
          <w:numId w:val="3"/>
        </w:numPr>
        <w:tabs>
          <w:tab w:val="left" w:pos="2970"/>
        </w:tabs>
        <w:spacing w:after="0"/>
        <w:jc w:val="both"/>
        <w:rPr>
          <w:rFonts w:cs="Arial"/>
        </w:rPr>
      </w:pPr>
      <w:r>
        <w:rPr>
          <w:rFonts w:cs="Arial"/>
        </w:rPr>
        <w:t>It invites us to unite our suffering to that of Christ’s suffering as an act of faith, hope, and love made in genuine humility.</w:t>
      </w:r>
    </w:p>
    <w:p w:rsidR="006202CD" w:rsidRDefault="006202CD" w:rsidP="009E0B86">
      <w:pPr>
        <w:numPr>
          <w:ilvl w:val="1"/>
          <w:numId w:val="3"/>
        </w:numPr>
        <w:tabs>
          <w:tab w:val="left" w:pos="2970"/>
        </w:tabs>
        <w:spacing w:after="0"/>
        <w:jc w:val="both"/>
        <w:rPr>
          <w:rFonts w:cs="Arial"/>
        </w:rPr>
      </w:pPr>
      <w:r>
        <w:rPr>
          <w:rFonts w:cs="Arial"/>
        </w:rPr>
        <w:t>This sacrament reminds us that only in the resurrection are we finally and fully free of the deprivation of sin</w:t>
      </w:r>
    </w:p>
    <w:p w:rsidR="006202CD" w:rsidRDefault="006202CD" w:rsidP="009E0B86">
      <w:pPr>
        <w:numPr>
          <w:ilvl w:val="0"/>
          <w:numId w:val="3"/>
        </w:numPr>
        <w:tabs>
          <w:tab w:val="left" w:pos="2970"/>
        </w:tabs>
        <w:spacing w:after="0"/>
        <w:jc w:val="both"/>
        <w:rPr>
          <w:rFonts w:cs="Arial"/>
        </w:rPr>
      </w:pPr>
      <w:r>
        <w:rPr>
          <w:rFonts w:cs="Arial"/>
        </w:rPr>
        <w:t>The essential rite of the Anointing of the Sick consists of the anointing of the forehead and hands with oil.</w:t>
      </w:r>
    </w:p>
    <w:p w:rsidR="006202CD" w:rsidRDefault="006202CD" w:rsidP="00BF3F2A">
      <w:pPr>
        <w:numPr>
          <w:ilvl w:val="1"/>
          <w:numId w:val="3"/>
        </w:numPr>
        <w:tabs>
          <w:tab w:val="left" w:pos="2970"/>
        </w:tabs>
        <w:spacing w:after="0"/>
        <w:jc w:val="both"/>
        <w:rPr>
          <w:rFonts w:cs="Arial"/>
        </w:rPr>
      </w:pPr>
      <w:r>
        <w:rPr>
          <w:rFonts w:cs="Arial"/>
        </w:rPr>
        <w:t>The minister of this sacrament is a bishop or priest.</w:t>
      </w:r>
    </w:p>
    <w:p w:rsidR="006202CD" w:rsidRDefault="006202CD" w:rsidP="00BF3F2A">
      <w:pPr>
        <w:numPr>
          <w:ilvl w:val="1"/>
          <w:numId w:val="3"/>
        </w:numPr>
        <w:tabs>
          <w:tab w:val="left" w:pos="2970"/>
        </w:tabs>
        <w:spacing w:after="0"/>
        <w:jc w:val="both"/>
        <w:rPr>
          <w:rFonts w:cs="Arial"/>
        </w:rPr>
      </w:pPr>
      <w:r>
        <w:rPr>
          <w:rFonts w:cs="Arial"/>
        </w:rPr>
        <w:t>Any baptized Catholic in danger of death is encouraged to seek the sacrament.</w:t>
      </w:r>
    </w:p>
    <w:p w:rsidR="006202CD" w:rsidRDefault="006202CD" w:rsidP="009E0B86">
      <w:pPr>
        <w:numPr>
          <w:ilvl w:val="0"/>
          <w:numId w:val="3"/>
        </w:numPr>
        <w:tabs>
          <w:tab w:val="left" w:pos="2970"/>
        </w:tabs>
        <w:spacing w:after="0"/>
        <w:jc w:val="both"/>
        <w:rPr>
          <w:rFonts w:cs="Arial"/>
        </w:rPr>
      </w:pPr>
      <w:r>
        <w:rPr>
          <w:rFonts w:cs="Arial"/>
        </w:rPr>
        <w:t>The spiritual effects of the Sacrament include:</w:t>
      </w:r>
    </w:p>
    <w:p w:rsidR="006202CD" w:rsidRDefault="006202CD" w:rsidP="009E0B86">
      <w:pPr>
        <w:numPr>
          <w:ilvl w:val="1"/>
          <w:numId w:val="3"/>
        </w:numPr>
        <w:tabs>
          <w:tab w:val="left" w:pos="2970"/>
        </w:tabs>
        <w:spacing w:after="0"/>
        <w:jc w:val="both"/>
        <w:rPr>
          <w:rFonts w:cs="Arial"/>
        </w:rPr>
      </w:pPr>
      <w:r>
        <w:rPr>
          <w:rFonts w:cs="Arial"/>
        </w:rPr>
        <w:t>Unite the sick person to the passion of Jesus.</w:t>
      </w:r>
    </w:p>
    <w:p w:rsidR="006202CD" w:rsidRDefault="006202CD" w:rsidP="009E0B86">
      <w:pPr>
        <w:numPr>
          <w:ilvl w:val="1"/>
          <w:numId w:val="3"/>
        </w:numPr>
        <w:tabs>
          <w:tab w:val="left" w:pos="2970"/>
        </w:tabs>
        <w:spacing w:after="0"/>
        <w:jc w:val="both"/>
        <w:rPr>
          <w:rFonts w:cs="Arial"/>
        </w:rPr>
      </w:pPr>
      <w:r>
        <w:rPr>
          <w:rFonts w:cs="Arial"/>
        </w:rPr>
        <w:t>Offer strength, peace and courage so that one might endure in a Christian manner.</w:t>
      </w:r>
    </w:p>
    <w:p w:rsidR="006202CD" w:rsidRDefault="006202CD" w:rsidP="009E0B86">
      <w:pPr>
        <w:numPr>
          <w:ilvl w:val="1"/>
          <w:numId w:val="3"/>
        </w:numPr>
        <w:tabs>
          <w:tab w:val="left" w:pos="2970"/>
        </w:tabs>
        <w:spacing w:after="0"/>
        <w:jc w:val="both"/>
        <w:rPr>
          <w:rFonts w:cs="Arial"/>
        </w:rPr>
      </w:pPr>
      <w:r>
        <w:rPr>
          <w:rFonts w:cs="Arial"/>
        </w:rPr>
        <w:lastRenderedPageBreak/>
        <w:t>Forgive sins when the sick person cannot obtain it in the Sacrament of Penance.</w:t>
      </w:r>
    </w:p>
    <w:p w:rsidR="006202CD" w:rsidRDefault="006202CD" w:rsidP="009E0B86">
      <w:pPr>
        <w:numPr>
          <w:ilvl w:val="1"/>
          <w:numId w:val="3"/>
        </w:numPr>
        <w:tabs>
          <w:tab w:val="left" w:pos="2970"/>
        </w:tabs>
        <w:spacing w:after="0"/>
        <w:jc w:val="both"/>
        <w:rPr>
          <w:rFonts w:cs="Arial"/>
        </w:rPr>
      </w:pPr>
      <w:r>
        <w:rPr>
          <w:rFonts w:cs="Arial"/>
        </w:rPr>
        <w:t>Restoration of health if it is the will of God.</w:t>
      </w:r>
    </w:p>
    <w:p w:rsidR="006202CD" w:rsidRDefault="006202CD" w:rsidP="009E0B86">
      <w:pPr>
        <w:numPr>
          <w:ilvl w:val="1"/>
          <w:numId w:val="3"/>
        </w:numPr>
        <w:tabs>
          <w:tab w:val="left" w:pos="2970"/>
        </w:tabs>
        <w:spacing w:after="0"/>
        <w:jc w:val="both"/>
        <w:rPr>
          <w:rFonts w:cs="Arial"/>
        </w:rPr>
      </w:pPr>
      <w:r>
        <w:rPr>
          <w:rFonts w:cs="Arial"/>
        </w:rPr>
        <w:t>Preparation for passing into eternity.</w:t>
      </w:r>
    </w:p>
    <w:p w:rsidR="0065693E" w:rsidRDefault="0065693E" w:rsidP="006202CD">
      <w:pPr>
        <w:pStyle w:val="Caption"/>
      </w:pPr>
    </w:p>
    <w:p w:rsidR="0065693E" w:rsidRDefault="0065693E" w:rsidP="0065693E">
      <w:pPr>
        <w:pStyle w:val="Section"/>
      </w:pPr>
      <w:r>
        <w:t>Cures and Healing</w:t>
      </w:r>
    </w:p>
    <w:p w:rsidR="0065693E" w:rsidRDefault="0065693E" w:rsidP="00E52F1A">
      <w:pPr>
        <w:pStyle w:val="ListParagraph"/>
        <w:numPr>
          <w:ilvl w:val="0"/>
          <w:numId w:val="41"/>
        </w:numPr>
        <w:jc w:val="both"/>
      </w:pPr>
      <w:r>
        <w:t>The goal of the sacrament of the Anointing of the Sick is healing, which may or may not include a cure.</w:t>
      </w:r>
    </w:p>
    <w:p w:rsidR="0065693E" w:rsidRPr="0065693E" w:rsidRDefault="0065693E" w:rsidP="00E52F1A">
      <w:pPr>
        <w:pStyle w:val="ListParagraph"/>
        <w:numPr>
          <w:ilvl w:val="1"/>
          <w:numId w:val="41"/>
        </w:numPr>
        <w:jc w:val="both"/>
      </w:pPr>
      <w:r>
        <w:t xml:space="preserve">A </w:t>
      </w:r>
      <w:r>
        <w:rPr>
          <w:rFonts w:eastAsiaTheme="minorHAnsi" w:cs="Arial"/>
          <w:b/>
          <w:bCs/>
          <w:szCs w:val="22"/>
        </w:rPr>
        <w:t xml:space="preserve">Cure </w:t>
      </w:r>
      <w:r>
        <w:rPr>
          <w:rFonts w:eastAsiaTheme="minorHAnsi" w:cs="Arial"/>
          <w:bCs/>
          <w:szCs w:val="22"/>
        </w:rPr>
        <w:t>refers to a remedy for illness or injury leading to a restoration of good health.</w:t>
      </w:r>
    </w:p>
    <w:p w:rsidR="0065693E" w:rsidRDefault="0065693E" w:rsidP="00E52F1A">
      <w:pPr>
        <w:pStyle w:val="ListParagraph"/>
        <w:numPr>
          <w:ilvl w:val="1"/>
          <w:numId w:val="41"/>
        </w:numPr>
        <w:jc w:val="both"/>
      </w:pPr>
      <w:r>
        <w:t xml:space="preserve">A </w:t>
      </w:r>
      <w:r w:rsidRPr="0065693E">
        <w:rPr>
          <w:b/>
        </w:rPr>
        <w:t>Healing</w:t>
      </w:r>
      <w:r>
        <w:t xml:space="preserve"> refers a</w:t>
      </w:r>
      <w:r w:rsidR="00264D9D">
        <w:t xml:space="preserve"> renewed perspective concerning </w:t>
      </w:r>
      <w:r>
        <w:t>health in this life.</w:t>
      </w:r>
    </w:p>
    <w:p w:rsidR="00264D9D" w:rsidRDefault="00264D9D" w:rsidP="00E52F1A">
      <w:pPr>
        <w:pStyle w:val="ListParagraph"/>
        <w:numPr>
          <w:ilvl w:val="2"/>
          <w:numId w:val="41"/>
        </w:numPr>
        <w:jc w:val="both"/>
      </w:pPr>
      <w:r>
        <w:t>This brings to mind the realization that happiness in this life is</w:t>
      </w:r>
      <w:r w:rsidR="00616BC8">
        <w:t xml:space="preserve"> tentative, incomplete, and </w:t>
      </w:r>
      <w:r>
        <w:t>imperfect.</w:t>
      </w:r>
    </w:p>
    <w:p w:rsidR="00264D9D" w:rsidRDefault="00264D9D" w:rsidP="00E52F1A">
      <w:pPr>
        <w:pStyle w:val="ListParagraph"/>
        <w:numPr>
          <w:ilvl w:val="2"/>
          <w:numId w:val="41"/>
        </w:numPr>
        <w:jc w:val="both"/>
      </w:pPr>
      <w:r>
        <w:t xml:space="preserve">And the recognition that health can only be </w:t>
      </w:r>
      <w:r w:rsidR="00616BC8">
        <w:t>permanently, completely and perfectly</w:t>
      </w:r>
      <w:r>
        <w:t xml:space="preserve"> had in eternity.</w:t>
      </w:r>
    </w:p>
    <w:p w:rsidR="00264D9D" w:rsidRDefault="00E11586" w:rsidP="00E52F1A">
      <w:pPr>
        <w:pStyle w:val="ListParagraph"/>
        <w:numPr>
          <w:ilvl w:val="0"/>
          <w:numId w:val="41"/>
        </w:numPr>
        <w:jc w:val="both"/>
      </w:pPr>
      <w:r>
        <w:t>God sometimes cures people in miraculous ways in order to authentic the message of redemption.</w:t>
      </w:r>
    </w:p>
    <w:p w:rsidR="00E11586" w:rsidRDefault="00E52F1A" w:rsidP="00E52F1A">
      <w:pPr>
        <w:pStyle w:val="ListParagraph"/>
        <w:numPr>
          <w:ilvl w:val="1"/>
          <w:numId w:val="41"/>
        </w:numPr>
        <w:jc w:val="both"/>
      </w:pPr>
      <w:r>
        <w:t>These cures are do not indicate that the recipient is any more loved by God than those who are not miraculously cured.</w:t>
      </w:r>
    </w:p>
    <w:p w:rsidR="00E52F1A" w:rsidRDefault="00E52F1A" w:rsidP="00E52F1A">
      <w:pPr>
        <w:pStyle w:val="ListParagraph"/>
        <w:numPr>
          <w:ilvl w:val="1"/>
          <w:numId w:val="41"/>
        </w:numPr>
        <w:jc w:val="both"/>
      </w:pPr>
      <w:r>
        <w:t xml:space="preserve">The effect of the cure is fleeting as we will all face death at some point. </w:t>
      </w:r>
      <w:r>
        <w:rPr>
          <w:i/>
        </w:rPr>
        <w:t>Jesus raised Lazarus, but he did die again.</w:t>
      </w:r>
    </w:p>
    <w:p w:rsidR="00F54DCF" w:rsidRDefault="00F54DCF" w:rsidP="00F54DCF">
      <w:pPr>
        <w:pStyle w:val="ListParagraph"/>
        <w:numPr>
          <w:ilvl w:val="0"/>
          <w:numId w:val="41"/>
        </w:numPr>
        <w:jc w:val="both"/>
      </w:pPr>
      <w:r>
        <w:t xml:space="preserve">If, when we die, we enter heaven, then nothing else will matter.  </w:t>
      </w:r>
    </w:p>
    <w:p w:rsidR="00F54DCF" w:rsidRDefault="00F54DCF" w:rsidP="00F54DCF">
      <w:pPr>
        <w:pStyle w:val="ListParagraph"/>
        <w:numPr>
          <w:ilvl w:val="1"/>
          <w:numId w:val="41"/>
        </w:numPr>
        <w:jc w:val="both"/>
      </w:pPr>
      <w:r>
        <w:t>The goods of this will have no value unto themselves except if they contributed to our falling in love with the Divine.</w:t>
      </w:r>
    </w:p>
    <w:p w:rsidR="00F54DCF" w:rsidRDefault="00B252C3" w:rsidP="00F54DCF">
      <w:pPr>
        <w:pStyle w:val="ListParagraph"/>
        <w:numPr>
          <w:ilvl w:val="1"/>
          <w:numId w:val="41"/>
        </w:numPr>
        <w:jc w:val="both"/>
      </w:pPr>
      <w:r>
        <w:t>This doesn’t mean we should neglect our responsibilities in this life, but see them in the perspective of eternity.</w:t>
      </w:r>
    </w:p>
    <w:p w:rsidR="00616BC8" w:rsidRDefault="00616BC8" w:rsidP="006202CD">
      <w:pPr>
        <w:pStyle w:val="Caption"/>
      </w:pPr>
    </w:p>
    <w:p w:rsidR="006202CD" w:rsidRDefault="006202CD" w:rsidP="006202CD">
      <w:pPr>
        <w:pStyle w:val="Caption"/>
      </w:pPr>
      <w:r>
        <w:t>Exercise</w:t>
      </w:r>
    </w:p>
    <w:p w:rsidR="006202CD" w:rsidRDefault="0090101D" w:rsidP="006202CD">
      <w:pPr>
        <w:tabs>
          <w:tab w:val="left" w:pos="2970"/>
        </w:tabs>
        <w:jc w:val="both"/>
        <w:rPr>
          <w:rFonts w:cs="Arial"/>
        </w:rPr>
      </w:pPr>
      <w:r>
        <w:rPr>
          <w:rFonts w:cs="Arial"/>
        </w:rPr>
        <w:t>How does the suffering of Jesus on the Cross exemplify the power and purpose of suffering?</w:t>
      </w:r>
    </w:p>
    <w:p w:rsidR="006202CD" w:rsidRDefault="006202CD" w:rsidP="006202CD">
      <w:pPr>
        <w:pStyle w:val="Caption"/>
      </w:pPr>
      <w:r>
        <w:t>Review</w:t>
      </w:r>
    </w:p>
    <w:p w:rsidR="006202CD" w:rsidRDefault="0090101D" w:rsidP="00357926">
      <w:pPr>
        <w:pStyle w:val="ListParagraph"/>
        <w:numPr>
          <w:ilvl w:val="0"/>
          <w:numId w:val="37"/>
        </w:numPr>
        <w:tabs>
          <w:tab w:val="left" w:pos="2970"/>
        </w:tabs>
        <w:jc w:val="both"/>
        <w:rPr>
          <w:rFonts w:cs="Arial"/>
        </w:rPr>
      </w:pPr>
      <w:r w:rsidRPr="0090101D">
        <w:rPr>
          <w:rFonts w:cs="Arial"/>
        </w:rPr>
        <w:t>Why does God permit suffering?</w:t>
      </w:r>
    </w:p>
    <w:p w:rsidR="0090101D" w:rsidRDefault="0090101D" w:rsidP="00357926">
      <w:pPr>
        <w:pStyle w:val="ListParagraph"/>
        <w:numPr>
          <w:ilvl w:val="0"/>
          <w:numId w:val="37"/>
        </w:numPr>
        <w:tabs>
          <w:tab w:val="left" w:pos="2970"/>
        </w:tabs>
        <w:jc w:val="both"/>
        <w:rPr>
          <w:rFonts w:cs="Arial"/>
        </w:rPr>
      </w:pPr>
      <w:r>
        <w:rPr>
          <w:rFonts w:cs="Arial"/>
        </w:rPr>
        <w:t>How can suffering have a transcendent value?</w:t>
      </w:r>
    </w:p>
    <w:p w:rsidR="0090101D" w:rsidRPr="0090101D" w:rsidRDefault="00357926" w:rsidP="00357926">
      <w:pPr>
        <w:pStyle w:val="ListParagraph"/>
        <w:numPr>
          <w:ilvl w:val="0"/>
          <w:numId w:val="37"/>
        </w:numPr>
        <w:tabs>
          <w:tab w:val="left" w:pos="2970"/>
        </w:tabs>
        <w:jc w:val="both"/>
        <w:rPr>
          <w:rFonts w:cs="Arial"/>
        </w:rPr>
      </w:pPr>
      <w:r>
        <w:rPr>
          <w:rFonts w:cs="Arial"/>
        </w:rPr>
        <w:t>What is the essential rite of the Anointing of the sick?</w:t>
      </w:r>
    </w:p>
    <w:p w:rsidR="0090101D" w:rsidRPr="0090101D" w:rsidRDefault="0090101D" w:rsidP="0090101D">
      <w:pPr>
        <w:pStyle w:val="NoSpacing"/>
      </w:pPr>
    </w:p>
    <w:p w:rsidR="006202CD" w:rsidRDefault="006202CD" w:rsidP="006202CD">
      <w:pPr>
        <w:pStyle w:val="BodyText"/>
        <w:tabs>
          <w:tab w:val="left" w:pos="2970"/>
        </w:tabs>
        <w:rPr>
          <w:rFonts w:cs="Arial"/>
        </w:rPr>
      </w:pPr>
    </w:p>
    <w:p w:rsidR="006202CD" w:rsidRDefault="006202CD" w:rsidP="006202CD">
      <w:pPr>
        <w:pStyle w:val="BodyText"/>
        <w:tabs>
          <w:tab w:val="left" w:pos="2970"/>
        </w:tabs>
        <w:rPr>
          <w:rFonts w:cs="Arial"/>
        </w:rPr>
      </w:pPr>
    </w:p>
    <w:p w:rsidR="006202CD" w:rsidRDefault="006202CD" w:rsidP="006202CD">
      <w:pPr>
        <w:pStyle w:val="BodyText"/>
        <w:tabs>
          <w:tab w:val="left" w:pos="2970"/>
        </w:tabs>
        <w:rPr>
          <w:rFonts w:cs="Arial"/>
        </w:rPr>
      </w:pPr>
    </w:p>
    <w:p w:rsidR="006202CD" w:rsidRDefault="006202CD" w:rsidP="006202CD">
      <w:pPr>
        <w:pStyle w:val="BodyText"/>
        <w:tabs>
          <w:tab w:val="left" w:pos="2970"/>
        </w:tabs>
        <w:rPr>
          <w:rFonts w:cs="Arial"/>
        </w:rPr>
      </w:pPr>
    </w:p>
    <w:p w:rsidR="006202CD" w:rsidRDefault="006202CD" w:rsidP="006202CD">
      <w:pPr>
        <w:pStyle w:val="BodyText"/>
        <w:tabs>
          <w:tab w:val="left" w:pos="2970"/>
        </w:tabs>
        <w:rPr>
          <w:rFonts w:cs="Arial"/>
        </w:rPr>
      </w:pPr>
    </w:p>
    <w:p w:rsidR="006202CD" w:rsidRDefault="00B252C3" w:rsidP="006202CD">
      <w:pPr>
        <w:pStyle w:val="Heading1"/>
        <w:rPr>
          <w:rStyle w:val="SubtleEmphasis"/>
          <w:b w:val="0"/>
        </w:rPr>
      </w:pPr>
      <w:r>
        <w:rPr>
          <w:rStyle w:val="SubtleEmphasis"/>
        </w:rPr>
        <w:lastRenderedPageBreak/>
        <w:t>5</w:t>
      </w:r>
      <w:bookmarkStart w:id="0" w:name="_GoBack"/>
      <w:bookmarkEnd w:id="0"/>
      <w:r w:rsidR="00CD146A">
        <w:rPr>
          <w:rStyle w:val="SubtleEmphasis"/>
        </w:rPr>
        <w:t>.3 Vocation</w:t>
      </w:r>
      <w:r w:rsidR="006202CD">
        <w:rPr>
          <w:rStyle w:val="SubtleEmphasis"/>
        </w:rPr>
        <w:t xml:space="preserve"> to Holy Matrimony</w:t>
      </w:r>
    </w:p>
    <w:p w:rsidR="006202CD" w:rsidRDefault="006202CD" w:rsidP="006202CD">
      <w:pPr>
        <w:jc w:val="both"/>
        <w:rPr>
          <w:b/>
          <w:szCs w:val="20"/>
        </w:rPr>
      </w:pPr>
    </w:p>
    <w:p w:rsidR="006202CD" w:rsidRDefault="006202CD" w:rsidP="006202CD">
      <w:pPr>
        <w:pStyle w:val="Departments"/>
        <w:jc w:val="both"/>
        <w:rPr>
          <w:rFonts w:cstheme="minorBidi"/>
        </w:rPr>
      </w:pPr>
      <w:r>
        <w:t>Key Concept</w:t>
      </w:r>
    </w:p>
    <w:p w:rsidR="006202CD" w:rsidRDefault="006202CD" w:rsidP="006202CD">
      <w:pPr>
        <w:tabs>
          <w:tab w:val="left" w:pos="1062"/>
        </w:tabs>
        <w:jc w:val="both"/>
      </w:pPr>
      <w:r>
        <w:t>Marriage and family creates the basic unit of all societies and it plays the most significant role in the pursuit of happiness.  The goal of social justice, the actualization of the common good, is largely attained or lost in the realm of marriage and family.</w:t>
      </w:r>
    </w:p>
    <w:p w:rsidR="006202CD" w:rsidRDefault="006202CD" w:rsidP="006202CD">
      <w:pPr>
        <w:pStyle w:val="Departments"/>
        <w:jc w:val="both"/>
      </w:pPr>
      <w:r>
        <w:t>Key Terms</w:t>
      </w:r>
    </w:p>
    <w:p w:rsidR="006202CD" w:rsidRDefault="006202CD" w:rsidP="00357926">
      <w:pPr>
        <w:pStyle w:val="Text"/>
      </w:pPr>
      <w:r>
        <w:t>Theology of the Body</w:t>
      </w:r>
      <w:r>
        <w:tab/>
        <w:t>Family</w:t>
      </w:r>
      <w:r>
        <w:tab/>
      </w:r>
    </w:p>
    <w:p w:rsidR="006202CD" w:rsidRDefault="006202CD" w:rsidP="00357926">
      <w:pPr>
        <w:pStyle w:val="Text"/>
      </w:pPr>
      <w:r>
        <w:t xml:space="preserve">Bilateral </w:t>
      </w:r>
      <w:r>
        <w:tab/>
      </w:r>
      <w:r>
        <w:tab/>
      </w:r>
      <w:r>
        <w:tab/>
        <w:t>Proactive Family</w:t>
      </w:r>
    </w:p>
    <w:p w:rsidR="006202CD" w:rsidRDefault="006202CD" w:rsidP="00357926">
      <w:pPr>
        <w:pStyle w:val="Text"/>
      </w:pPr>
      <w:r>
        <w:t>Reactive Family</w:t>
      </w:r>
      <w:r>
        <w:tab/>
      </w:r>
      <w:r>
        <w:tab/>
        <w:t>Fecundity</w:t>
      </w:r>
      <w:r>
        <w:tab/>
      </w:r>
      <w:r>
        <w:tab/>
      </w:r>
    </w:p>
    <w:p w:rsidR="00D65523" w:rsidRDefault="00D65523" w:rsidP="006202CD">
      <w:pPr>
        <w:pStyle w:val="Departments"/>
      </w:pPr>
    </w:p>
    <w:p w:rsidR="006202CD" w:rsidRDefault="006202CD" w:rsidP="006202CD">
      <w:pPr>
        <w:pStyle w:val="Departments"/>
      </w:pPr>
      <w:r>
        <w:t>Outline</w:t>
      </w:r>
    </w:p>
    <w:p w:rsidR="006202CD" w:rsidRDefault="006202CD" w:rsidP="0014781E">
      <w:pPr>
        <w:pStyle w:val="Section"/>
      </w:pPr>
      <w:r>
        <w:t>Theology of the Body</w:t>
      </w:r>
    </w:p>
    <w:p w:rsidR="006202CD" w:rsidRDefault="006202CD" w:rsidP="009E0B86">
      <w:pPr>
        <w:pStyle w:val="Footer"/>
        <w:numPr>
          <w:ilvl w:val="0"/>
          <w:numId w:val="5"/>
        </w:numPr>
        <w:tabs>
          <w:tab w:val="clear" w:pos="4680"/>
          <w:tab w:val="center" w:pos="4320"/>
          <w:tab w:val="right" w:pos="8640"/>
        </w:tabs>
        <w:ind w:right="-45"/>
        <w:jc w:val="both"/>
        <w:rPr>
          <w:rFonts w:cs="Arial"/>
        </w:rPr>
      </w:pPr>
      <w:r>
        <w:rPr>
          <w:rFonts w:cs="Arial"/>
        </w:rPr>
        <w:t>The single greatest threat to the stability of marriage and the family has come from an inordinate attachment to sex.</w:t>
      </w:r>
    </w:p>
    <w:p w:rsidR="006202CD" w:rsidRDefault="006202CD" w:rsidP="009E0B86">
      <w:pPr>
        <w:pStyle w:val="Footer"/>
        <w:numPr>
          <w:ilvl w:val="1"/>
          <w:numId w:val="5"/>
        </w:numPr>
        <w:tabs>
          <w:tab w:val="clear" w:pos="4680"/>
          <w:tab w:val="left" w:pos="450"/>
          <w:tab w:val="center" w:pos="4320"/>
          <w:tab w:val="right" w:pos="8640"/>
        </w:tabs>
        <w:ind w:right="-45"/>
        <w:jc w:val="both"/>
        <w:rPr>
          <w:rFonts w:cs="Arial"/>
        </w:rPr>
      </w:pPr>
      <w:r>
        <w:rPr>
          <w:rFonts w:cs="Arial"/>
        </w:rPr>
        <w:t>It has become popular to deny the natural relationship between sexuality and the reproduction.</w:t>
      </w:r>
    </w:p>
    <w:p w:rsidR="006202CD" w:rsidRDefault="006202CD" w:rsidP="009E0B86">
      <w:pPr>
        <w:pStyle w:val="Footer"/>
        <w:numPr>
          <w:ilvl w:val="1"/>
          <w:numId w:val="5"/>
        </w:numPr>
        <w:tabs>
          <w:tab w:val="clear" w:pos="4680"/>
          <w:tab w:val="left" w:pos="450"/>
          <w:tab w:val="center" w:pos="4320"/>
          <w:tab w:val="right" w:pos="8640"/>
        </w:tabs>
        <w:ind w:right="-45"/>
        <w:jc w:val="both"/>
        <w:rPr>
          <w:rFonts w:cs="Arial"/>
        </w:rPr>
      </w:pPr>
      <w:r>
        <w:rPr>
          <w:rFonts w:cs="Arial"/>
        </w:rPr>
        <w:t>This denial is made practical through the use of artificial birth control.</w:t>
      </w:r>
    </w:p>
    <w:p w:rsidR="006202CD" w:rsidRDefault="006202CD" w:rsidP="009E0B86">
      <w:pPr>
        <w:numPr>
          <w:ilvl w:val="0"/>
          <w:numId w:val="6"/>
        </w:numPr>
        <w:tabs>
          <w:tab w:val="left" w:pos="1062"/>
        </w:tabs>
        <w:spacing w:after="0"/>
        <w:jc w:val="both"/>
        <w:rPr>
          <w:rFonts w:cs="Times New Roman"/>
          <w:bCs/>
        </w:rPr>
      </w:pPr>
      <w:r>
        <w:rPr>
          <w:b/>
        </w:rPr>
        <w:t>Theology of the Body</w:t>
      </w:r>
      <w:r>
        <w:rPr>
          <w:bCs/>
        </w:rPr>
        <w:t xml:space="preserve"> refers to the restoration of a positive appreciation of sexuality</w:t>
      </w:r>
    </w:p>
    <w:p w:rsidR="006202CD" w:rsidRDefault="006202CD" w:rsidP="009E0B86">
      <w:pPr>
        <w:numPr>
          <w:ilvl w:val="1"/>
          <w:numId w:val="6"/>
        </w:numPr>
        <w:tabs>
          <w:tab w:val="left" w:pos="1062"/>
        </w:tabs>
        <w:spacing w:after="0"/>
        <w:jc w:val="both"/>
        <w:rPr>
          <w:bCs/>
        </w:rPr>
      </w:pPr>
      <w:r>
        <w:rPr>
          <w:bCs/>
        </w:rPr>
        <w:t>It is an effort to help us value sexual relationships understood in the context of Natural Law.</w:t>
      </w:r>
    </w:p>
    <w:p w:rsidR="006202CD" w:rsidRDefault="006202CD" w:rsidP="009E0B86">
      <w:pPr>
        <w:numPr>
          <w:ilvl w:val="1"/>
          <w:numId w:val="6"/>
        </w:numPr>
        <w:tabs>
          <w:tab w:val="left" w:pos="1062"/>
        </w:tabs>
        <w:spacing w:after="0"/>
        <w:jc w:val="both"/>
        <w:rPr>
          <w:bCs/>
        </w:rPr>
      </w:pPr>
      <w:r>
        <w:rPr>
          <w:bCs/>
        </w:rPr>
        <w:t>It’s an effort to restore an appreciation for and tenderness toward others.</w:t>
      </w:r>
    </w:p>
    <w:p w:rsidR="006202CD" w:rsidRDefault="006202CD" w:rsidP="009E0B86">
      <w:pPr>
        <w:numPr>
          <w:ilvl w:val="0"/>
          <w:numId w:val="6"/>
        </w:numPr>
        <w:tabs>
          <w:tab w:val="left" w:pos="1062"/>
        </w:tabs>
        <w:spacing w:after="0"/>
        <w:jc w:val="both"/>
        <w:rPr>
          <w:bCs/>
        </w:rPr>
      </w:pPr>
      <w:r>
        <w:rPr>
          <w:bCs/>
        </w:rPr>
        <w:t>Pope John Paul II is the source of Theology of the Body.</w:t>
      </w:r>
    </w:p>
    <w:p w:rsidR="006202CD" w:rsidRDefault="006202CD" w:rsidP="009E0B86">
      <w:pPr>
        <w:numPr>
          <w:ilvl w:val="1"/>
          <w:numId w:val="6"/>
        </w:numPr>
        <w:tabs>
          <w:tab w:val="left" w:pos="1062"/>
        </w:tabs>
        <w:spacing w:after="0"/>
        <w:jc w:val="both"/>
        <w:rPr>
          <w:bCs/>
        </w:rPr>
      </w:pPr>
      <w:r>
        <w:rPr>
          <w:bCs/>
        </w:rPr>
        <w:t>Its goal is to offer a life-giving alternative to the culture of death.</w:t>
      </w:r>
    </w:p>
    <w:p w:rsidR="006202CD" w:rsidRDefault="006202CD" w:rsidP="009E0B86">
      <w:pPr>
        <w:numPr>
          <w:ilvl w:val="1"/>
          <w:numId w:val="6"/>
        </w:numPr>
        <w:tabs>
          <w:tab w:val="left" w:pos="1062"/>
        </w:tabs>
        <w:spacing w:after="0"/>
        <w:jc w:val="both"/>
        <w:rPr>
          <w:bCs/>
        </w:rPr>
      </w:pPr>
      <w:r>
        <w:rPr>
          <w:bCs/>
        </w:rPr>
        <w:t>It offers the counter-cultural view of relationships forged in accord with the Post Modern view of reality.</w:t>
      </w:r>
    </w:p>
    <w:p w:rsidR="006202CD" w:rsidRDefault="006202CD" w:rsidP="009E0B86">
      <w:pPr>
        <w:numPr>
          <w:ilvl w:val="0"/>
          <w:numId w:val="6"/>
        </w:numPr>
        <w:tabs>
          <w:tab w:val="left" w:pos="1062"/>
        </w:tabs>
        <w:spacing w:after="0"/>
        <w:jc w:val="both"/>
        <w:rPr>
          <w:bCs/>
        </w:rPr>
      </w:pPr>
      <w:r>
        <w:rPr>
          <w:bCs/>
        </w:rPr>
        <w:t>Theology of the Body calls us to respect the dignity of others and self.</w:t>
      </w:r>
    </w:p>
    <w:p w:rsidR="006202CD" w:rsidRDefault="006202CD" w:rsidP="009E0B86">
      <w:pPr>
        <w:numPr>
          <w:ilvl w:val="1"/>
          <w:numId w:val="6"/>
        </w:numPr>
        <w:tabs>
          <w:tab w:val="left" w:pos="1062"/>
        </w:tabs>
        <w:spacing w:after="0"/>
        <w:jc w:val="both"/>
        <w:rPr>
          <w:bCs/>
        </w:rPr>
      </w:pPr>
      <w:r>
        <w:rPr>
          <w:bCs/>
        </w:rPr>
        <w:t>It explains a healthy, holy way to understand ourselves as beings that embody an immortal rational soul in physical gendered bodies.</w:t>
      </w:r>
    </w:p>
    <w:p w:rsidR="006202CD" w:rsidRDefault="006202CD" w:rsidP="009E0B86">
      <w:pPr>
        <w:numPr>
          <w:ilvl w:val="1"/>
          <w:numId w:val="6"/>
        </w:numPr>
        <w:tabs>
          <w:tab w:val="left" w:pos="1062"/>
        </w:tabs>
        <w:spacing w:after="0"/>
        <w:jc w:val="both"/>
        <w:rPr>
          <w:bCs/>
        </w:rPr>
      </w:pPr>
      <w:r>
        <w:rPr>
          <w:bCs/>
        </w:rPr>
        <w:t>This theology helps us realize why God choose to create us male and female.</w:t>
      </w:r>
    </w:p>
    <w:p w:rsidR="006202CD" w:rsidRDefault="006202CD" w:rsidP="009E0B86">
      <w:pPr>
        <w:numPr>
          <w:ilvl w:val="2"/>
          <w:numId w:val="6"/>
        </w:numPr>
        <w:tabs>
          <w:tab w:val="num" w:pos="1260"/>
        </w:tabs>
        <w:spacing w:after="0"/>
        <w:ind w:left="1260" w:hanging="360"/>
        <w:jc w:val="both"/>
        <w:rPr>
          <w:bCs/>
        </w:rPr>
      </w:pPr>
      <w:r>
        <w:rPr>
          <w:bCs/>
        </w:rPr>
        <w:t xml:space="preserve">The wife and husband can celebrate intimacy in a physical way such that the celebration is the means by which we ask God to create from nothing a new human soul to be embodied in the </w:t>
      </w:r>
      <w:r>
        <w:rPr>
          <w:bCs/>
        </w:rPr>
        <w:lastRenderedPageBreak/>
        <w:t>context of the genetic material shared by the parents.</w:t>
      </w:r>
    </w:p>
    <w:p w:rsidR="006202CD" w:rsidRDefault="006202CD" w:rsidP="009E0B86">
      <w:pPr>
        <w:numPr>
          <w:ilvl w:val="2"/>
          <w:numId w:val="6"/>
        </w:numPr>
        <w:tabs>
          <w:tab w:val="left" w:pos="1260"/>
        </w:tabs>
        <w:spacing w:after="0"/>
        <w:jc w:val="both"/>
        <w:rPr>
          <w:bCs/>
        </w:rPr>
      </w:pPr>
      <w:r>
        <w:rPr>
          <w:bCs/>
        </w:rPr>
        <w:t>This is a profoundly sacred act because in it we recognize the source and summit of our existence.</w:t>
      </w:r>
    </w:p>
    <w:p w:rsidR="006202CD" w:rsidRDefault="006202CD" w:rsidP="009E0B86">
      <w:pPr>
        <w:numPr>
          <w:ilvl w:val="0"/>
          <w:numId w:val="6"/>
        </w:numPr>
        <w:tabs>
          <w:tab w:val="left" w:pos="1062"/>
        </w:tabs>
        <w:spacing w:after="0"/>
        <w:jc w:val="both"/>
        <w:rPr>
          <w:bCs/>
        </w:rPr>
      </w:pPr>
      <w:r>
        <w:rPr>
          <w:bCs/>
        </w:rPr>
        <w:t>Pope John Paul II taught the Theology of the Body throughout his pontificate.</w:t>
      </w:r>
    </w:p>
    <w:p w:rsidR="0014781E" w:rsidRDefault="0014781E" w:rsidP="00D65523">
      <w:pPr>
        <w:pStyle w:val="Text"/>
      </w:pPr>
    </w:p>
    <w:p w:rsidR="006202CD" w:rsidRDefault="006202CD" w:rsidP="006202CD">
      <w:pPr>
        <w:pStyle w:val="Section"/>
      </w:pPr>
      <w:r>
        <w:t xml:space="preserve">Marriage </w:t>
      </w:r>
    </w:p>
    <w:p w:rsidR="006202CD" w:rsidRDefault="006202CD" w:rsidP="009E0B86">
      <w:pPr>
        <w:numPr>
          <w:ilvl w:val="0"/>
          <w:numId w:val="7"/>
        </w:numPr>
        <w:tabs>
          <w:tab w:val="left" w:pos="1062"/>
        </w:tabs>
        <w:spacing w:after="0"/>
        <w:jc w:val="both"/>
        <w:rPr>
          <w:bCs/>
        </w:rPr>
      </w:pPr>
      <w:r>
        <w:rPr>
          <w:bCs/>
        </w:rPr>
        <w:t>The matrimonial covenant, by which a man and woman establish between themselves a partnership for the whole of life, is by its nature:</w:t>
      </w:r>
    </w:p>
    <w:p w:rsidR="006202CD" w:rsidRDefault="006202CD" w:rsidP="009E0B86">
      <w:pPr>
        <w:numPr>
          <w:ilvl w:val="1"/>
          <w:numId w:val="7"/>
        </w:numPr>
        <w:tabs>
          <w:tab w:val="left" w:pos="1062"/>
        </w:tabs>
        <w:spacing w:after="0"/>
        <w:jc w:val="both"/>
        <w:rPr>
          <w:bCs/>
        </w:rPr>
      </w:pPr>
      <w:r>
        <w:rPr>
          <w:bCs/>
        </w:rPr>
        <w:t>Ordered to the good of the spouses</w:t>
      </w:r>
    </w:p>
    <w:p w:rsidR="006202CD" w:rsidRDefault="006202CD" w:rsidP="009E0B86">
      <w:pPr>
        <w:numPr>
          <w:ilvl w:val="1"/>
          <w:numId w:val="7"/>
        </w:numPr>
        <w:tabs>
          <w:tab w:val="left" w:pos="1062"/>
        </w:tabs>
        <w:spacing w:after="0"/>
        <w:jc w:val="both"/>
        <w:rPr>
          <w:bCs/>
        </w:rPr>
      </w:pPr>
      <w:r>
        <w:rPr>
          <w:bCs/>
        </w:rPr>
        <w:t>Procreation and rearing of children.</w:t>
      </w:r>
    </w:p>
    <w:p w:rsidR="006202CD" w:rsidRPr="00357926" w:rsidRDefault="006202CD" w:rsidP="009E0B86">
      <w:pPr>
        <w:numPr>
          <w:ilvl w:val="0"/>
          <w:numId w:val="7"/>
        </w:numPr>
        <w:tabs>
          <w:tab w:val="left" w:pos="1062"/>
        </w:tabs>
        <w:spacing w:after="0"/>
        <w:jc w:val="both"/>
        <w:rPr>
          <w:bCs/>
        </w:rPr>
      </w:pPr>
      <w:r>
        <w:rPr>
          <w:bCs/>
        </w:rPr>
        <w:t>Marriage in God’s Plan for Our Salvation</w:t>
      </w:r>
      <w:r w:rsidR="00357926">
        <w:rPr>
          <w:bCs/>
        </w:rPr>
        <w:t xml:space="preserve">   </w:t>
      </w:r>
      <w:r w:rsidR="00357926" w:rsidRPr="00357926">
        <w:rPr>
          <w:rStyle w:val="TextChar"/>
          <w:rFonts w:eastAsiaTheme="minorHAnsi"/>
        </w:rPr>
        <w:t>(1601-1605)</w:t>
      </w:r>
    </w:p>
    <w:p w:rsidR="006202CD" w:rsidRDefault="006202CD" w:rsidP="009E0B86">
      <w:pPr>
        <w:numPr>
          <w:ilvl w:val="1"/>
          <w:numId w:val="7"/>
        </w:numPr>
        <w:tabs>
          <w:tab w:val="left" w:pos="1062"/>
        </w:tabs>
        <w:spacing w:after="0"/>
        <w:jc w:val="both"/>
        <w:rPr>
          <w:bCs/>
        </w:rPr>
      </w:pPr>
      <w:r>
        <w:rPr>
          <w:bCs/>
        </w:rPr>
        <w:t>Scripture begins with the creation of man and woman in God’s image and ends with the wedding-feast of the Lamb.</w:t>
      </w:r>
    </w:p>
    <w:p w:rsidR="006202CD" w:rsidRDefault="006202CD" w:rsidP="009E0B86">
      <w:pPr>
        <w:numPr>
          <w:ilvl w:val="1"/>
          <w:numId w:val="7"/>
        </w:numPr>
        <w:tabs>
          <w:tab w:val="left" w:pos="1062"/>
        </w:tabs>
        <w:spacing w:after="0"/>
        <w:jc w:val="both"/>
        <w:rPr>
          <w:bCs/>
        </w:rPr>
      </w:pPr>
      <w:r>
        <w:rPr>
          <w:bCs/>
        </w:rPr>
        <w:t>God created marriage and endowed it with laws proper to its nature.</w:t>
      </w:r>
    </w:p>
    <w:p w:rsidR="006202CD" w:rsidRDefault="006202CD" w:rsidP="009E0B86">
      <w:pPr>
        <w:numPr>
          <w:ilvl w:val="1"/>
          <w:numId w:val="7"/>
        </w:numPr>
        <w:tabs>
          <w:tab w:val="left" w:pos="1062"/>
        </w:tabs>
        <w:spacing w:after="0"/>
        <w:jc w:val="both"/>
        <w:rPr>
          <w:bCs/>
        </w:rPr>
      </w:pPr>
      <w:r>
        <w:rPr>
          <w:bCs/>
        </w:rPr>
        <w:t>Marriage is a universal institution arising from the nature of humanity.</w:t>
      </w:r>
    </w:p>
    <w:p w:rsidR="006202CD" w:rsidRDefault="006202CD" w:rsidP="009E0B86">
      <w:pPr>
        <w:numPr>
          <w:ilvl w:val="2"/>
          <w:numId w:val="7"/>
        </w:numPr>
        <w:tabs>
          <w:tab w:val="left" w:pos="1062"/>
          <w:tab w:val="num" w:pos="1530"/>
        </w:tabs>
        <w:spacing w:after="0"/>
        <w:jc w:val="both"/>
        <w:rPr>
          <w:bCs/>
        </w:rPr>
      </w:pPr>
      <w:r>
        <w:rPr>
          <w:bCs/>
        </w:rPr>
        <w:t xml:space="preserve">    Every culture holds it in higher esteem than other sexual unions.</w:t>
      </w:r>
    </w:p>
    <w:p w:rsidR="006202CD" w:rsidRDefault="006202CD" w:rsidP="009E0B86">
      <w:pPr>
        <w:numPr>
          <w:ilvl w:val="2"/>
          <w:numId w:val="7"/>
        </w:numPr>
        <w:tabs>
          <w:tab w:val="left" w:pos="1062"/>
          <w:tab w:val="num" w:pos="1530"/>
        </w:tabs>
        <w:spacing w:after="0"/>
        <w:jc w:val="both"/>
        <w:rPr>
          <w:bCs/>
        </w:rPr>
      </w:pPr>
      <w:r>
        <w:rPr>
          <w:bCs/>
        </w:rPr>
        <w:t xml:space="preserve">    In every culture a marriage covenant is </w:t>
      </w:r>
      <w:r>
        <w:rPr>
          <w:b/>
        </w:rPr>
        <w:t>bilateral</w:t>
      </w:r>
      <w:r>
        <w:rPr>
          <w:bCs/>
        </w:rPr>
        <w:t xml:space="preserve"> meaning between one man and one woman. Polygamy is several marriages, not one marriage to several women. </w:t>
      </w:r>
    </w:p>
    <w:p w:rsidR="006202CD" w:rsidRDefault="006202CD" w:rsidP="009E0B86">
      <w:pPr>
        <w:numPr>
          <w:ilvl w:val="0"/>
          <w:numId w:val="7"/>
        </w:numPr>
        <w:tabs>
          <w:tab w:val="left" w:pos="1062"/>
        </w:tabs>
        <w:spacing w:after="0"/>
        <w:jc w:val="both"/>
        <w:rPr>
          <w:bCs/>
        </w:rPr>
      </w:pPr>
      <w:r>
        <w:rPr>
          <w:bCs/>
        </w:rPr>
        <w:t>The negative effects of contemporary culture on marriage.</w:t>
      </w:r>
    </w:p>
    <w:p w:rsidR="006202CD" w:rsidRDefault="006202CD" w:rsidP="009E0B86">
      <w:pPr>
        <w:numPr>
          <w:ilvl w:val="1"/>
          <w:numId w:val="7"/>
        </w:numPr>
        <w:tabs>
          <w:tab w:val="left" w:pos="1062"/>
        </w:tabs>
        <w:spacing w:after="0"/>
        <w:jc w:val="both"/>
        <w:rPr>
          <w:bCs/>
        </w:rPr>
      </w:pPr>
      <w:r>
        <w:rPr>
          <w:bCs/>
        </w:rPr>
        <w:t>Non-Essentialism view marriage only in terms of the pragmatic.</w:t>
      </w:r>
    </w:p>
    <w:p w:rsidR="006202CD" w:rsidRDefault="006202CD" w:rsidP="009E0B86">
      <w:pPr>
        <w:numPr>
          <w:ilvl w:val="2"/>
          <w:numId w:val="7"/>
        </w:numPr>
        <w:tabs>
          <w:tab w:val="left" w:pos="1260"/>
        </w:tabs>
        <w:spacing w:after="0"/>
        <w:jc w:val="both"/>
        <w:rPr>
          <w:bCs/>
        </w:rPr>
      </w:pPr>
      <w:r>
        <w:rPr>
          <w:bCs/>
        </w:rPr>
        <w:t>This reduces the union to social merger between a man and woman.</w:t>
      </w:r>
    </w:p>
    <w:p w:rsidR="006202CD" w:rsidRDefault="006202CD" w:rsidP="009E0B86">
      <w:pPr>
        <w:numPr>
          <w:ilvl w:val="2"/>
          <w:numId w:val="7"/>
        </w:numPr>
        <w:tabs>
          <w:tab w:val="left" w:pos="1260"/>
        </w:tabs>
        <w:spacing w:after="0"/>
        <w:jc w:val="both"/>
        <w:rPr>
          <w:bCs/>
        </w:rPr>
      </w:pPr>
      <w:r>
        <w:rPr>
          <w:bCs/>
        </w:rPr>
        <w:t>The spouse becomes a means to the partner’s end.</w:t>
      </w:r>
    </w:p>
    <w:p w:rsidR="006202CD" w:rsidRDefault="006202CD" w:rsidP="009E0B86">
      <w:pPr>
        <w:numPr>
          <w:ilvl w:val="1"/>
          <w:numId w:val="7"/>
        </w:numPr>
        <w:tabs>
          <w:tab w:val="left" w:pos="1062"/>
        </w:tabs>
        <w:spacing w:after="0"/>
        <w:jc w:val="both"/>
        <w:rPr>
          <w:bCs/>
        </w:rPr>
      </w:pPr>
      <w:r>
        <w:rPr>
          <w:bCs/>
        </w:rPr>
        <w:t>Existentialism views marriage as whatever they say it is.</w:t>
      </w:r>
    </w:p>
    <w:p w:rsidR="006202CD" w:rsidRDefault="006202CD" w:rsidP="009E0B86">
      <w:pPr>
        <w:numPr>
          <w:ilvl w:val="2"/>
          <w:numId w:val="7"/>
        </w:numPr>
        <w:tabs>
          <w:tab w:val="left" w:pos="1062"/>
        </w:tabs>
        <w:spacing w:after="0"/>
        <w:jc w:val="both"/>
        <w:rPr>
          <w:bCs/>
        </w:rPr>
      </w:pPr>
      <w:r>
        <w:rPr>
          <w:bCs/>
        </w:rPr>
        <w:t xml:space="preserve">   This changes the union so that it no longer reflects bilateral nature of humans.</w:t>
      </w:r>
    </w:p>
    <w:p w:rsidR="006202CD" w:rsidRDefault="006202CD" w:rsidP="009E0B86">
      <w:pPr>
        <w:numPr>
          <w:ilvl w:val="2"/>
          <w:numId w:val="7"/>
        </w:numPr>
        <w:tabs>
          <w:tab w:val="left" w:pos="1062"/>
        </w:tabs>
        <w:spacing w:after="0"/>
        <w:jc w:val="both"/>
        <w:rPr>
          <w:bCs/>
        </w:rPr>
      </w:pPr>
      <w:r>
        <w:rPr>
          <w:bCs/>
        </w:rPr>
        <w:t xml:space="preserve">   This changes the union so that it no longer conforms to Scripture and Tradition.</w:t>
      </w:r>
    </w:p>
    <w:p w:rsidR="006202CD" w:rsidRDefault="006202CD" w:rsidP="006202CD">
      <w:pPr>
        <w:tabs>
          <w:tab w:val="left" w:pos="1062"/>
        </w:tabs>
        <w:jc w:val="both"/>
        <w:rPr>
          <w:bCs/>
        </w:rPr>
      </w:pPr>
    </w:p>
    <w:p w:rsidR="00D65523" w:rsidRDefault="00D65523" w:rsidP="00D65523">
      <w:pPr>
        <w:pStyle w:val="NoSpacing"/>
      </w:pPr>
    </w:p>
    <w:p w:rsidR="00D65523" w:rsidRPr="00D65523" w:rsidRDefault="00D65523" w:rsidP="00D65523">
      <w:pPr>
        <w:pStyle w:val="NoSpacing"/>
      </w:pPr>
    </w:p>
    <w:p w:rsidR="00357926" w:rsidRDefault="00357926" w:rsidP="00357926">
      <w:pPr>
        <w:pStyle w:val="NoSpacing"/>
      </w:pPr>
    </w:p>
    <w:p w:rsidR="0014781E" w:rsidRPr="00357926" w:rsidRDefault="0014781E" w:rsidP="00357926">
      <w:pPr>
        <w:pStyle w:val="NoSpacing"/>
      </w:pPr>
    </w:p>
    <w:p w:rsidR="006202CD" w:rsidRDefault="006202CD" w:rsidP="006202CD">
      <w:pPr>
        <w:pStyle w:val="Section"/>
      </w:pPr>
      <w:r>
        <w:lastRenderedPageBreak/>
        <w:t>Same-Sex Marriage</w:t>
      </w:r>
    </w:p>
    <w:p w:rsidR="006202CD" w:rsidRDefault="006202CD" w:rsidP="009E0B86">
      <w:pPr>
        <w:pStyle w:val="Text"/>
        <w:numPr>
          <w:ilvl w:val="0"/>
          <w:numId w:val="8"/>
        </w:numPr>
      </w:pPr>
      <w:r>
        <w:t>The Church teaches that homosexual persons must be accepted with respect, compassion, and sensitivity. (2357-2359)</w:t>
      </w:r>
    </w:p>
    <w:p w:rsidR="006202CD" w:rsidRDefault="006202CD" w:rsidP="009E0B86">
      <w:pPr>
        <w:pStyle w:val="Text"/>
        <w:numPr>
          <w:ilvl w:val="1"/>
          <w:numId w:val="8"/>
        </w:numPr>
      </w:pPr>
      <w:r>
        <w:t xml:space="preserve">No persons should be the victim of unjust discrimination. </w:t>
      </w:r>
      <w:r>
        <w:rPr>
          <w:i/>
        </w:rPr>
        <w:t>Gay Bashing</w:t>
      </w:r>
    </w:p>
    <w:p w:rsidR="006202CD" w:rsidRDefault="006202CD" w:rsidP="009E0B86">
      <w:pPr>
        <w:pStyle w:val="Text"/>
        <w:numPr>
          <w:ilvl w:val="1"/>
          <w:numId w:val="8"/>
        </w:numPr>
      </w:pPr>
      <w:r>
        <w:t xml:space="preserve">No person should deny the nature of marriage as revealed by God. </w:t>
      </w:r>
      <w:r>
        <w:rPr>
          <w:i/>
        </w:rPr>
        <w:t>Same-sex marriage.</w:t>
      </w:r>
    </w:p>
    <w:p w:rsidR="006202CD" w:rsidRDefault="006202CD" w:rsidP="009E0B86">
      <w:pPr>
        <w:pStyle w:val="Text"/>
        <w:numPr>
          <w:ilvl w:val="0"/>
          <w:numId w:val="8"/>
        </w:numPr>
      </w:pPr>
      <w:r>
        <w:t>Because marriage is ordered to both the good of the spouses and the procreation and rearing of children, the marital union must in principle be open to both of these goods.</w:t>
      </w:r>
    </w:p>
    <w:p w:rsidR="006202CD" w:rsidRDefault="006202CD" w:rsidP="006202CD">
      <w:pPr>
        <w:pStyle w:val="Section"/>
        <w:rPr>
          <w:sz w:val="24"/>
        </w:rPr>
      </w:pPr>
    </w:p>
    <w:p w:rsidR="006202CD" w:rsidRDefault="006202CD" w:rsidP="006202CD">
      <w:pPr>
        <w:pStyle w:val="Section"/>
      </w:pPr>
      <w:r>
        <w:t>The Sacrament of Matrimony</w:t>
      </w:r>
    </w:p>
    <w:p w:rsidR="006202CD" w:rsidRDefault="006202CD" w:rsidP="009E0B86">
      <w:pPr>
        <w:numPr>
          <w:ilvl w:val="0"/>
          <w:numId w:val="9"/>
        </w:numPr>
        <w:tabs>
          <w:tab w:val="left" w:pos="1062"/>
        </w:tabs>
        <w:spacing w:after="0"/>
        <w:jc w:val="both"/>
        <w:rPr>
          <w:bCs/>
        </w:rPr>
      </w:pPr>
      <w:r>
        <w:rPr>
          <w:bCs/>
        </w:rPr>
        <w:t>The Sacrament of Matrimony (2360-2363)</w:t>
      </w:r>
    </w:p>
    <w:p w:rsidR="006202CD" w:rsidRDefault="006202CD" w:rsidP="009E0B86">
      <w:pPr>
        <w:numPr>
          <w:ilvl w:val="1"/>
          <w:numId w:val="9"/>
        </w:numPr>
        <w:tabs>
          <w:tab w:val="left" w:pos="1062"/>
        </w:tabs>
        <w:spacing w:after="0"/>
        <w:jc w:val="both"/>
        <w:rPr>
          <w:bCs/>
        </w:rPr>
      </w:pPr>
      <w:r>
        <w:rPr>
          <w:bCs/>
        </w:rPr>
        <w:t>Christ instituted matrimony as a sacrament because the marriage can be a means of spiritual growth.</w:t>
      </w:r>
    </w:p>
    <w:p w:rsidR="006202CD" w:rsidRDefault="006202CD" w:rsidP="009E0B86">
      <w:pPr>
        <w:numPr>
          <w:ilvl w:val="2"/>
          <w:numId w:val="9"/>
        </w:numPr>
        <w:tabs>
          <w:tab w:val="left" w:pos="1260"/>
        </w:tabs>
        <w:spacing w:after="0"/>
        <w:jc w:val="both"/>
        <w:rPr>
          <w:bCs/>
        </w:rPr>
      </w:pPr>
      <w:r>
        <w:rPr>
          <w:bCs/>
        </w:rPr>
        <w:t>The covenant of marriage is metaphor for Christ and His Church.</w:t>
      </w:r>
    </w:p>
    <w:p w:rsidR="006202CD" w:rsidRDefault="006202CD" w:rsidP="009E0B86">
      <w:pPr>
        <w:numPr>
          <w:ilvl w:val="2"/>
          <w:numId w:val="9"/>
        </w:numPr>
        <w:spacing w:after="0"/>
        <w:jc w:val="both"/>
        <w:rPr>
          <w:bCs/>
        </w:rPr>
      </w:pPr>
      <w:r>
        <w:rPr>
          <w:bCs/>
        </w:rPr>
        <w:t>Christ and His Church is a metaphor for the Sacrament of Matrimony.</w:t>
      </w:r>
    </w:p>
    <w:p w:rsidR="006202CD" w:rsidRDefault="006202CD" w:rsidP="009E0B86">
      <w:pPr>
        <w:numPr>
          <w:ilvl w:val="1"/>
          <w:numId w:val="9"/>
        </w:numPr>
        <w:tabs>
          <w:tab w:val="left" w:pos="1062"/>
        </w:tabs>
        <w:spacing w:after="0"/>
        <w:jc w:val="both"/>
        <w:rPr>
          <w:bCs/>
        </w:rPr>
      </w:pPr>
      <w:r>
        <w:rPr>
          <w:bCs/>
        </w:rPr>
        <w:t>When Matrimony is sacramentally lived, the husband and wife unite their struggles to love the Father as Jesus does with their whole heart, mind, soul, and self, and others as Jesus loves them, into a jointly lived faith journey.</w:t>
      </w:r>
    </w:p>
    <w:p w:rsidR="006202CD" w:rsidRDefault="006202CD" w:rsidP="009E0B86">
      <w:pPr>
        <w:pStyle w:val="Text"/>
        <w:numPr>
          <w:ilvl w:val="0"/>
          <w:numId w:val="9"/>
        </w:numPr>
      </w:pPr>
      <w:r>
        <w:t>A sacramental wedding celebrates a man and women giving themselves completely and without reservation to each other in the name of Jesus Christ.</w:t>
      </w:r>
    </w:p>
    <w:p w:rsidR="006202CD" w:rsidRDefault="006202CD" w:rsidP="009E0B86">
      <w:pPr>
        <w:pStyle w:val="Text"/>
        <w:numPr>
          <w:ilvl w:val="1"/>
          <w:numId w:val="9"/>
        </w:numPr>
      </w:pPr>
      <w:r>
        <w:t>By living this commitment out, the couple actualizes the grace of the sacrament.</w:t>
      </w:r>
    </w:p>
    <w:p w:rsidR="006202CD" w:rsidRDefault="006202CD" w:rsidP="009E0B86">
      <w:pPr>
        <w:pStyle w:val="Text"/>
        <w:numPr>
          <w:ilvl w:val="1"/>
          <w:numId w:val="9"/>
        </w:numPr>
      </w:pPr>
      <w:r>
        <w:t>Nothing can be actualized that first doesn’t exist in potential.</w:t>
      </w:r>
    </w:p>
    <w:p w:rsidR="006202CD" w:rsidRDefault="006202CD" w:rsidP="009E0B86">
      <w:pPr>
        <w:pStyle w:val="Text"/>
        <w:numPr>
          <w:ilvl w:val="0"/>
          <w:numId w:val="9"/>
        </w:numPr>
      </w:pPr>
      <w:r>
        <w:t>The potential for a sacramental marriage results from knowing and loving each other and Christ.</w:t>
      </w:r>
    </w:p>
    <w:p w:rsidR="006202CD" w:rsidRDefault="006202CD" w:rsidP="009E0B86">
      <w:pPr>
        <w:pStyle w:val="Text"/>
        <w:numPr>
          <w:ilvl w:val="1"/>
          <w:numId w:val="9"/>
        </w:numPr>
      </w:pPr>
      <w:r>
        <w:t>We cannot know a substance (person) apart from its accidents (traits).</w:t>
      </w:r>
    </w:p>
    <w:p w:rsidR="006202CD" w:rsidRDefault="006202CD" w:rsidP="009E0B86">
      <w:pPr>
        <w:pStyle w:val="Text"/>
        <w:numPr>
          <w:ilvl w:val="1"/>
          <w:numId w:val="9"/>
        </w:numPr>
      </w:pPr>
      <w:r>
        <w:t>It takes a commitment on the part of the parties to disambiguate the traits that we find in Christ, each other, and self.</w:t>
      </w:r>
    </w:p>
    <w:p w:rsidR="006202CD" w:rsidRDefault="006202CD" w:rsidP="009E0B86">
      <w:pPr>
        <w:pStyle w:val="Text"/>
        <w:numPr>
          <w:ilvl w:val="0"/>
          <w:numId w:val="9"/>
        </w:numPr>
      </w:pPr>
      <w:r>
        <w:t>The substantial form of the person is that person’s immortal rational soul.</w:t>
      </w:r>
    </w:p>
    <w:p w:rsidR="006202CD" w:rsidRDefault="006202CD" w:rsidP="009E0B86">
      <w:pPr>
        <w:pStyle w:val="Text"/>
        <w:numPr>
          <w:ilvl w:val="1"/>
          <w:numId w:val="9"/>
        </w:numPr>
      </w:pPr>
      <w:r>
        <w:t>When persons fall in love, a connection is made between souls.</w:t>
      </w:r>
    </w:p>
    <w:p w:rsidR="006202CD" w:rsidRDefault="006202CD" w:rsidP="009E0B86">
      <w:pPr>
        <w:pStyle w:val="Text"/>
        <w:numPr>
          <w:ilvl w:val="1"/>
          <w:numId w:val="9"/>
        </w:numPr>
      </w:pPr>
      <w:r>
        <w:t xml:space="preserve">When those connected souls strive to be their better more Christ-like selves today and their best most Christ-like selves in Eternity as husband and wife, the potential </w:t>
      </w:r>
      <w:r>
        <w:lastRenderedPageBreak/>
        <w:t xml:space="preserve">for a sacramental marriage is most fully actualized. </w:t>
      </w:r>
    </w:p>
    <w:p w:rsidR="006202CD" w:rsidRDefault="006202CD" w:rsidP="006202CD">
      <w:pPr>
        <w:pStyle w:val="NoSpacing"/>
      </w:pPr>
    </w:p>
    <w:p w:rsidR="006202CD" w:rsidRDefault="006202CD" w:rsidP="006202CD">
      <w:pPr>
        <w:pStyle w:val="Section"/>
      </w:pPr>
      <w:r>
        <w:t>Birth Control</w:t>
      </w:r>
    </w:p>
    <w:p w:rsidR="006202CD" w:rsidRDefault="006202CD" w:rsidP="009E0B86">
      <w:pPr>
        <w:numPr>
          <w:ilvl w:val="0"/>
          <w:numId w:val="10"/>
        </w:numPr>
        <w:tabs>
          <w:tab w:val="left" w:pos="1062"/>
        </w:tabs>
        <w:spacing w:after="0"/>
        <w:jc w:val="both"/>
        <w:rPr>
          <w:bCs/>
        </w:rPr>
      </w:pPr>
      <w:r>
        <w:rPr>
          <w:bCs/>
        </w:rPr>
        <w:t>Birth control has proven to be a vexing issue for Catholics.</w:t>
      </w:r>
    </w:p>
    <w:p w:rsidR="006202CD" w:rsidRDefault="006202CD" w:rsidP="009E0B86">
      <w:pPr>
        <w:numPr>
          <w:ilvl w:val="1"/>
          <w:numId w:val="10"/>
        </w:numPr>
        <w:tabs>
          <w:tab w:val="left" w:pos="1062"/>
        </w:tabs>
        <w:spacing w:after="0"/>
        <w:jc w:val="both"/>
        <w:rPr>
          <w:bCs/>
        </w:rPr>
      </w:pPr>
      <w:r>
        <w:rPr>
          <w:bCs/>
        </w:rPr>
        <w:t>Catholics have poorly received the Church’s teaching on contraception.</w:t>
      </w:r>
    </w:p>
    <w:p w:rsidR="006202CD" w:rsidRDefault="006202CD" w:rsidP="009E0B86">
      <w:pPr>
        <w:numPr>
          <w:ilvl w:val="1"/>
          <w:numId w:val="10"/>
        </w:numPr>
        <w:tabs>
          <w:tab w:val="left" w:pos="1062"/>
        </w:tabs>
        <w:spacing w:after="0"/>
        <w:jc w:val="both"/>
        <w:rPr>
          <w:bCs/>
        </w:rPr>
      </w:pPr>
      <w:r>
        <w:rPr>
          <w:bCs/>
        </w:rPr>
        <w:t>This is because Catholics have a poor understanding of the Church’s view of matrimony.</w:t>
      </w:r>
    </w:p>
    <w:p w:rsidR="006202CD" w:rsidRDefault="006202CD" w:rsidP="009E0B86">
      <w:pPr>
        <w:numPr>
          <w:ilvl w:val="0"/>
          <w:numId w:val="10"/>
        </w:numPr>
        <w:tabs>
          <w:tab w:val="left" w:pos="1062"/>
        </w:tabs>
        <w:spacing w:after="0"/>
        <w:jc w:val="both"/>
        <w:rPr>
          <w:bCs/>
        </w:rPr>
      </w:pPr>
      <w:r>
        <w:rPr>
          <w:bCs/>
        </w:rPr>
        <w:t>In Matrimony, the husband and wife give themselves to each other fully and without reservation.</w:t>
      </w:r>
    </w:p>
    <w:p w:rsidR="006202CD" w:rsidRDefault="006202CD" w:rsidP="009E0B86">
      <w:pPr>
        <w:numPr>
          <w:ilvl w:val="1"/>
          <w:numId w:val="10"/>
        </w:numPr>
        <w:tabs>
          <w:tab w:val="left" w:pos="1062"/>
        </w:tabs>
        <w:spacing w:after="0"/>
        <w:jc w:val="both"/>
        <w:rPr>
          <w:bCs/>
        </w:rPr>
      </w:pPr>
      <w:r>
        <w:rPr>
          <w:bCs/>
        </w:rPr>
        <w:t>Intercourse celebrates the giving of self fully and without reservation.</w:t>
      </w:r>
    </w:p>
    <w:p w:rsidR="006202CD" w:rsidRDefault="006202CD" w:rsidP="009E0B86">
      <w:pPr>
        <w:numPr>
          <w:ilvl w:val="1"/>
          <w:numId w:val="10"/>
        </w:numPr>
        <w:tabs>
          <w:tab w:val="left" w:pos="1062"/>
        </w:tabs>
        <w:spacing w:after="0"/>
        <w:jc w:val="both"/>
        <w:rPr>
          <w:bCs/>
        </w:rPr>
      </w:pPr>
      <w:r>
        <w:rPr>
          <w:bCs/>
        </w:rPr>
        <w:t>Birth control can be employed only when it is consistent with the giving of self fully and without reservation.</w:t>
      </w:r>
    </w:p>
    <w:p w:rsidR="006202CD" w:rsidRDefault="006202CD" w:rsidP="009E0B86">
      <w:pPr>
        <w:numPr>
          <w:ilvl w:val="0"/>
          <w:numId w:val="10"/>
        </w:numPr>
        <w:tabs>
          <w:tab w:val="left" w:pos="1062"/>
        </w:tabs>
        <w:spacing w:after="0"/>
        <w:jc w:val="both"/>
        <w:rPr>
          <w:bCs/>
        </w:rPr>
      </w:pPr>
      <w:r>
        <w:rPr>
          <w:bCs/>
        </w:rPr>
        <w:t>Natural Family Planning when used with the intention of giving of self fully and without reservation is consistent with the nature of matrimony.</w:t>
      </w:r>
    </w:p>
    <w:p w:rsidR="006202CD" w:rsidRDefault="006202CD" w:rsidP="009E0B86">
      <w:pPr>
        <w:numPr>
          <w:ilvl w:val="0"/>
          <w:numId w:val="10"/>
        </w:numPr>
        <w:tabs>
          <w:tab w:val="left" w:pos="1062"/>
        </w:tabs>
        <w:spacing w:after="0"/>
        <w:jc w:val="both"/>
        <w:rPr>
          <w:bCs/>
        </w:rPr>
      </w:pPr>
      <w:r>
        <w:rPr>
          <w:bCs/>
        </w:rPr>
        <w:t>Artificial birth control methods make it possible to have intercourse without giving of self fully and without reservation.</w:t>
      </w:r>
    </w:p>
    <w:p w:rsidR="006202CD" w:rsidRDefault="006202CD" w:rsidP="009E0B86">
      <w:pPr>
        <w:numPr>
          <w:ilvl w:val="1"/>
          <w:numId w:val="10"/>
        </w:numPr>
        <w:tabs>
          <w:tab w:val="left" w:pos="1062"/>
        </w:tabs>
        <w:spacing w:after="0"/>
        <w:jc w:val="both"/>
        <w:rPr>
          <w:bCs/>
        </w:rPr>
      </w:pPr>
      <w:r>
        <w:rPr>
          <w:bCs/>
        </w:rPr>
        <w:t>Sex can be more safely done for self-interest.</w:t>
      </w:r>
    </w:p>
    <w:p w:rsidR="006202CD" w:rsidRDefault="006202CD" w:rsidP="009E0B86">
      <w:pPr>
        <w:numPr>
          <w:ilvl w:val="1"/>
          <w:numId w:val="10"/>
        </w:numPr>
        <w:tabs>
          <w:tab w:val="left" w:pos="1062"/>
        </w:tabs>
        <w:spacing w:after="0"/>
        <w:jc w:val="both"/>
        <w:rPr>
          <w:bCs/>
        </w:rPr>
      </w:pPr>
      <w:r>
        <w:rPr>
          <w:bCs/>
        </w:rPr>
        <w:t xml:space="preserve">This has led to an increase in sexual assaults and acquaintance rape. </w:t>
      </w:r>
    </w:p>
    <w:p w:rsidR="006202CD" w:rsidRDefault="006202CD" w:rsidP="009E0B86">
      <w:pPr>
        <w:numPr>
          <w:ilvl w:val="0"/>
          <w:numId w:val="10"/>
        </w:numPr>
        <w:tabs>
          <w:tab w:val="left" w:pos="1062"/>
        </w:tabs>
        <w:spacing w:after="0"/>
        <w:jc w:val="both"/>
        <w:rPr>
          <w:bCs/>
        </w:rPr>
      </w:pPr>
      <w:r>
        <w:rPr>
          <w:bCs/>
        </w:rPr>
        <w:t xml:space="preserve">Pope Paul VI’s taught in </w:t>
      </w:r>
      <w:r>
        <w:rPr>
          <w:bCs/>
          <w:i/>
          <w:iCs/>
        </w:rPr>
        <w:t>Humane Vitae</w:t>
      </w:r>
      <w:r>
        <w:rPr>
          <w:bCs/>
        </w:rPr>
        <w:t xml:space="preserve"> that artificial birth control would have the following impact:</w:t>
      </w:r>
    </w:p>
    <w:p w:rsidR="006202CD" w:rsidRDefault="006202CD" w:rsidP="009E0B86">
      <w:pPr>
        <w:numPr>
          <w:ilvl w:val="1"/>
          <w:numId w:val="10"/>
        </w:numPr>
        <w:tabs>
          <w:tab w:val="left" w:pos="1062"/>
        </w:tabs>
        <w:spacing w:after="0"/>
        <w:jc w:val="both"/>
        <w:rPr>
          <w:bCs/>
        </w:rPr>
      </w:pPr>
      <w:r>
        <w:rPr>
          <w:bCs/>
        </w:rPr>
        <w:t>Tendency to mistreat one’s own body.</w:t>
      </w:r>
    </w:p>
    <w:p w:rsidR="006202CD" w:rsidRDefault="006202CD" w:rsidP="009E0B86">
      <w:pPr>
        <w:numPr>
          <w:ilvl w:val="1"/>
          <w:numId w:val="10"/>
        </w:numPr>
        <w:tabs>
          <w:tab w:val="left" w:pos="1062"/>
        </w:tabs>
        <w:spacing w:after="0"/>
        <w:jc w:val="both"/>
        <w:rPr>
          <w:bCs/>
        </w:rPr>
      </w:pPr>
      <w:r>
        <w:rPr>
          <w:bCs/>
        </w:rPr>
        <w:t>General decline in the overall morality of people.</w:t>
      </w:r>
    </w:p>
    <w:p w:rsidR="006202CD" w:rsidRDefault="006202CD" w:rsidP="009E0B86">
      <w:pPr>
        <w:numPr>
          <w:ilvl w:val="1"/>
          <w:numId w:val="10"/>
        </w:numPr>
        <w:tabs>
          <w:tab w:val="left" w:pos="1062"/>
        </w:tabs>
        <w:spacing w:after="0"/>
        <w:jc w:val="both"/>
        <w:rPr>
          <w:bCs/>
        </w:rPr>
      </w:pPr>
      <w:r>
        <w:rPr>
          <w:bCs/>
        </w:rPr>
        <w:t>Loss reverence for women</w:t>
      </w:r>
    </w:p>
    <w:p w:rsidR="006202CD" w:rsidRDefault="006202CD" w:rsidP="009E0B86">
      <w:pPr>
        <w:numPr>
          <w:ilvl w:val="1"/>
          <w:numId w:val="10"/>
        </w:numPr>
        <w:tabs>
          <w:tab w:val="left" w:pos="1062"/>
        </w:tabs>
        <w:spacing w:after="0"/>
        <w:jc w:val="both"/>
        <w:rPr>
          <w:bCs/>
        </w:rPr>
      </w:pPr>
      <w:r>
        <w:rPr>
          <w:bCs/>
        </w:rPr>
        <w:t>Loss of respect for matrimony.</w:t>
      </w:r>
    </w:p>
    <w:p w:rsidR="006202CD" w:rsidRDefault="006202CD" w:rsidP="009E0B86">
      <w:pPr>
        <w:numPr>
          <w:ilvl w:val="1"/>
          <w:numId w:val="10"/>
        </w:numPr>
        <w:tabs>
          <w:tab w:val="left" w:pos="1062"/>
        </w:tabs>
        <w:spacing w:after="0"/>
        <w:jc w:val="both"/>
        <w:rPr>
          <w:bCs/>
        </w:rPr>
      </w:pPr>
      <w:r>
        <w:rPr>
          <w:bCs/>
        </w:rPr>
        <w:t>Government use of birth control for social engineering.</w:t>
      </w:r>
    </w:p>
    <w:p w:rsidR="006202CD" w:rsidRDefault="006202CD" w:rsidP="00D65523">
      <w:pPr>
        <w:pStyle w:val="Text"/>
      </w:pPr>
    </w:p>
    <w:p w:rsidR="006202CD" w:rsidRDefault="006202CD" w:rsidP="006202CD">
      <w:pPr>
        <w:pStyle w:val="Section"/>
      </w:pPr>
      <w:r>
        <w:t>Offenses against Matrimony</w:t>
      </w:r>
    </w:p>
    <w:p w:rsidR="006202CD" w:rsidRDefault="006202CD" w:rsidP="009E0B86">
      <w:pPr>
        <w:pStyle w:val="Text"/>
        <w:numPr>
          <w:ilvl w:val="0"/>
          <w:numId w:val="11"/>
        </w:numPr>
      </w:pPr>
      <w:r>
        <w:t>Adultery refers to marital infidelity when at least one of individuals involved is married to another individual.</w:t>
      </w:r>
    </w:p>
    <w:p w:rsidR="006202CD" w:rsidRDefault="006202CD" w:rsidP="009E0B86">
      <w:pPr>
        <w:pStyle w:val="Text"/>
        <w:numPr>
          <w:ilvl w:val="1"/>
          <w:numId w:val="11"/>
        </w:numPr>
      </w:pPr>
      <w:r>
        <w:t>The adulterer violates the matrimonial vow that he or she made.</w:t>
      </w:r>
    </w:p>
    <w:p w:rsidR="006202CD" w:rsidRDefault="006202CD" w:rsidP="009E0B86">
      <w:pPr>
        <w:pStyle w:val="Text"/>
        <w:numPr>
          <w:ilvl w:val="1"/>
          <w:numId w:val="11"/>
        </w:numPr>
      </w:pPr>
      <w:r>
        <w:t>The adulterer commits an injustice against their faithful spouse.</w:t>
      </w:r>
    </w:p>
    <w:p w:rsidR="006202CD" w:rsidRDefault="006202CD" w:rsidP="009E0B86">
      <w:pPr>
        <w:pStyle w:val="Text"/>
        <w:numPr>
          <w:ilvl w:val="0"/>
          <w:numId w:val="11"/>
        </w:numPr>
      </w:pPr>
      <w:r>
        <w:t>Divorce refers to the dissolution of the civil bond of marriage.</w:t>
      </w:r>
    </w:p>
    <w:p w:rsidR="006202CD" w:rsidRDefault="006202CD" w:rsidP="009E0B86">
      <w:pPr>
        <w:pStyle w:val="Text"/>
        <w:numPr>
          <w:ilvl w:val="1"/>
          <w:numId w:val="11"/>
        </w:numPr>
      </w:pPr>
      <w:r>
        <w:t>The sacramental bond cannot be undone.</w:t>
      </w:r>
    </w:p>
    <w:p w:rsidR="006202CD" w:rsidRDefault="006202CD" w:rsidP="009E0B86">
      <w:pPr>
        <w:pStyle w:val="Text"/>
        <w:numPr>
          <w:ilvl w:val="1"/>
          <w:numId w:val="11"/>
        </w:numPr>
      </w:pPr>
      <w:r>
        <w:lastRenderedPageBreak/>
        <w:t>Divorce usually introduces disorder into the family and society that can have a detrimental impact on all concerned.</w:t>
      </w:r>
    </w:p>
    <w:p w:rsidR="006202CD" w:rsidRDefault="006202CD" w:rsidP="009E0B86">
      <w:pPr>
        <w:pStyle w:val="Text"/>
        <w:numPr>
          <w:ilvl w:val="0"/>
          <w:numId w:val="11"/>
        </w:numPr>
      </w:pPr>
      <w:r>
        <w:t xml:space="preserve"> Other Offenses</w:t>
      </w:r>
    </w:p>
    <w:p w:rsidR="006202CD" w:rsidRDefault="006202CD" w:rsidP="009E0B86">
      <w:pPr>
        <w:pStyle w:val="Text"/>
        <w:numPr>
          <w:ilvl w:val="1"/>
          <w:numId w:val="11"/>
        </w:numPr>
      </w:pPr>
      <w:r>
        <w:t>Incest destroys the nurturing nature of family by introducing sex into the relationship.</w:t>
      </w:r>
    </w:p>
    <w:p w:rsidR="006202CD" w:rsidRDefault="006202CD" w:rsidP="009E0B86">
      <w:pPr>
        <w:pStyle w:val="Text"/>
        <w:numPr>
          <w:ilvl w:val="1"/>
          <w:numId w:val="11"/>
        </w:numPr>
      </w:pPr>
      <w:r>
        <w:t>Polygamy attacks the very nature of marriage by negating the exclusivity that must be present for a man and woman to give themselves to each other fully and without reservation.</w:t>
      </w:r>
    </w:p>
    <w:p w:rsidR="006202CD" w:rsidRDefault="006202CD" w:rsidP="009E0B86">
      <w:pPr>
        <w:pStyle w:val="Text"/>
        <w:numPr>
          <w:ilvl w:val="1"/>
          <w:numId w:val="11"/>
        </w:numPr>
      </w:pPr>
      <w:r>
        <w:t xml:space="preserve">Free Unions and Trial Marriages negate the covenant nature of Matrimony in which the spouses accept each other for better or for worse. </w:t>
      </w:r>
    </w:p>
    <w:p w:rsidR="006202CD" w:rsidRDefault="006202CD" w:rsidP="006202CD">
      <w:pPr>
        <w:pStyle w:val="Text"/>
        <w:ind w:left="864"/>
      </w:pPr>
    </w:p>
    <w:p w:rsidR="006202CD" w:rsidRDefault="006202CD" w:rsidP="006202CD">
      <w:pPr>
        <w:pStyle w:val="Section"/>
        <w:rPr>
          <w:sz w:val="24"/>
        </w:rPr>
      </w:pPr>
      <w:r>
        <w:t>The Gift of a Child</w:t>
      </w:r>
    </w:p>
    <w:p w:rsidR="006202CD" w:rsidRDefault="006202CD" w:rsidP="009E0B86">
      <w:pPr>
        <w:pStyle w:val="Text"/>
        <w:numPr>
          <w:ilvl w:val="0"/>
          <w:numId w:val="12"/>
        </w:numPr>
      </w:pPr>
      <w:r>
        <w:t>Couples who cannot have children may suffer great sadness because of the sense of loss.</w:t>
      </w:r>
    </w:p>
    <w:p w:rsidR="006202CD" w:rsidRDefault="006202CD" w:rsidP="009E0B86">
      <w:pPr>
        <w:pStyle w:val="Text"/>
        <w:numPr>
          <w:ilvl w:val="1"/>
          <w:numId w:val="12"/>
        </w:numPr>
      </w:pPr>
      <w:r>
        <w:t>The Church encourages medical research and treatments that reduce sterility.</w:t>
      </w:r>
    </w:p>
    <w:p w:rsidR="006202CD" w:rsidRDefault="006202CD" w:rsidP="009E0B86">
      <w:pPr>
        <w:pStyle w:val="Text"/>
        <w:numPr>
          <w:ilvl w:val="1"/>
          <w:numId w:val="12"/>
        </w:numPr>
      </w:pPr>
      <w:r>
        <w:t>Only those techniques the repair, but do not replace the act of procreation are morally acceptable.</w:t>
      </w:r>
    </w:p>
    <w:p w:rsidR="006202CD" w:rsidRDefault="006202CD" w:rsidP="009E0B86">
      <w:pPr>
        <w:pStyle w:val="Text"/>
        <w:numPr>
          <w:ilvl w:val="0"/>
          <w:numId w:val="12"/>
        </w:numPr>
      </w:pPr>
      <w:r>
        <w:t>The act of intercourse and the act of procreation cannot be separated into two unrelated events.</w:t>
      </w:r>
    </w:p>
    <w:p w:rsidR="006202CD" w:rsidRDefault="006202CD" w:rsidP="006202CD">
      <w:pPr>
        <w:pStyle w:val="Text"/>
      </w:pPr>
      <w:r>
        <w:t xml:space="preserve"> </w:t>
      </w:r>
    </w:p>
    <w:p w:rsidR="006202CD" w:rsidRDefault="006202CD" w:rsidP="006202CD">
      <w:pPr>
        <w:pStyle w:val="Section"/>
        <w:rPr>
          <w:bCs/>
          <w:sz w:val="20"/>
        </w:rPr>
      </w:pPr>
      <w:r>
        <w:t>Family</w:t>
      </w:r>
    </w:p>
    <w:p w:rsidR="006202CD" w:rsidRDefault="006202CD" w:rsidP="009E0B86">
      <w:pPr>
        <w:numPr>
          <w:ilvl w:val="0"/>
          <w:numId w:val="13"/>
        </w:numPr>
        <w:tabs>
          <w:tab w:val="left" w:pos="1062"/>
        </w:tabs>
        <w:spacing w:after="0"/>
        <w:jc w:val="both"/>
        <w:rPr>
          <w:rFonts w:cs="Arial"/>
        </w:rPr>
      </w:pPr>
      <w:r>
        <w:rPr>
          <w:rFonts w:cs="Arial"/>
        </w:rPr>
        <w:t>The Family is the fundamental social unit of humankind. It’s purposes are:</w:t>
      </w:r>
    </w:p>
    <w:p w:rsidR="006202CD" w:rsidRDefault="006202CD" w:rsidP="009E0B86">
      <w:pPr>
        <w:numPr>
          <w:ilvl w:val="1"/>
          <w:numId w:val="13"/>
        </w:numPr>
        <w:tabs>
          <w:tab w:val="left" w:pos="1062"/>
        </w:tabs>
        <w:spacing w:after="0"/>
        <w:jc w:val="both"/>
        <w:rPr>
          <w:rFonts w:cs="Arial"/>
        </w:rPr>
      </w:pPr>
      <w:r>
        <w:rPr>
          <w:rFonts w:cs="Arial"/>
        </w:rPr>
        <w:t>To nurture its members.</w:t>
      </w:r>
    </w:p>
    <w:p w:rsidR="006202CD" w:rsidRDefault="006202CD" w:rsidP="009E0B86">
      <w:pPr>
        <w:numPr>
          <w:ilvl w:val="1"/>
          <w:numId w:val="13"/>
        </w:numPr>
        <w:tabs>
          <w:tab w:val="left" w:pos="1062"/>
        </w:tabs>
        <w:spacing w:after="0"/>
        <w:jc w:val="both"/>
        <w:rPr>
          <w:rFonts w:cs="Arial"/>
        </w:rPr>
      </w:pPr>
      <w:r>
        <w:rPr>
          <w:rFonts w:cs="Arial"/>
        </w:rPr>
        <w:t>To propagate children.</w:t>
      </w:r>
    </w:p>
    <w:p w:rsidR="006202CD" w:rsidRDefault="006202CD" w:rsidP="009E0B86">
      <w:pPr>
        <w:numPr>
          <w:ilvl w:val="1"/>
          <w:numId w:val="13"/>
        </w:numPr>
        <w:tabs>
          <w:tab w:val="left" w:pos="1062"/>
        </w:tabs>
        <w:spacing w:after="0"/>
        <w:jc w:val="both"/>
        <w:rPr>
          <w:rFonts w:cs="Arial"/>
        </w:rPr>
      </w:pPr>
      <w:r>
        <w:rPr>
          <w:rFonts w:cs="Arial"/>
        </w:rPr>
        <w:t>To regulate sexual conduct in a society.</w:t>
      </w:r>
    </w:p>
    <w:p w:rsidR="006202CD" w:rsidRDefault="006202CD" w:rsidP="009E0B86">
      <w:pPr>
        <w:numPr>
          <w:ilvl w:val="1"/>
          <w:numId w:val="13"/>
        </w:numPr>
        <w:tabs>
          <w:tab w:val="left" w:pos="1062"/>
        </w:tabs>
        <w:spacing w:after="0"/>
        <w:jc w:val="both"/>
        <w:rPr>
          <w:rFonts w:cs="Arial"/>
        </w:rPr>
      </w:pPr>
      <w:r>
        <w:rPr>
          <w:rFonts w:cs="Arial"/>
        </w:rPr>
        <w:t>To form the domestic Church</w:t>
      </w:r>
    </w:p>
    <w:p w:rsidR="006202CD" w:rsidRDefault="006202CD" w:rsidP="009E0B86">
      <w:pPr>
        <w:numPr>
          <w:ilvl w:val="0"/>
          <w:numId w:val="13"/>
        </w:numPr>
        <w:tabs>
          <w:tab w:val="left" w:pos="1062"/>
        </w:tabs>
        <w:spacing w:after="0"/>
        <w:jc w:val="both"/>
        <w:rPr>
          <w:rFonts w:cs="Arial"/>
        </w:rPr>
      </w:pPr>
      <w:r>
        <w:rPr>
          <w:rFonts w:cs="Arial"/>
        </w:rPr>
        <w:t xml:space="preserve">No other institution has as much impact on people’s ability to attain happiness than the family. </w:t>
      </w:r>
    </w:p>
    <w:p w:rsidR="006202CD" w:rsidRDefault="006202CD" w:rsidP="009E0B86">
      <w:pPr>
        <w:numPr>
          <w:ilvl w:val="1"/>
          <w:numId w:val="13"/>
        </w:numPr>
        <w:tabs>
          <w:tab w:val="left" w:pos="1062"/>
        </w:tabs>
        <w:spacing w:after="0"/>
        <w:jc w:val="both"/>
        <w:rPr>
          <w:rFonts w:cs="Arial"/>
        </w:rPr>
      </w:pPr>
      <w:r>
        <w:rPr>
          <w:rFonts w:cs="Arial"/>
        </w:rPr>
        <w:t>The love of family helps its members to recognize their dignity; it enhances their self-esteem.</w:t>
      </w:r>
    </w:p>
    <w:p w:rsidR="006202CD" w:rsidRDefault="006202CD" w:rsidP="009E0B86">
      <w:pPr>
        <w:numPr>
          <w:ilvl w:val="1"/>
          <w:numId w:val="13"/>
        </w:numPr>
        <w:tabs>
          <w:tab w:val="left" w:pos="1062"/>
        </w:tabs>
        <w:spacing w:after="0"/>
        <w:jc w:val="both"/>
        <w:rPr>
          <w:rFonts w:cs="Arial"/>
        </w:rPr>
      </w:pPr>
      <w:r>
        <w:rPr>
          <w:rFonts w:cs="Arial"/>
        </w:rPr>
        <w:t>Self-esteem is the foundation for the happiness—joy and contentment.</w:t>
      </w:r>
    </w:p>
    <w:p w:rsidR="006202CD" w:rsidRDefault="006202CD" w:rsidP="009E0B86">
      <w:pPr>
        <w:numPr>
          <w:ilvl w:val="0"/>
          <w:numId w:val="13"/>
        </w:numPr>
        <w:tabs>
          <w:tab w:val="left" w:pos="1062"/>
        </w:tabs>
        <w:spacing w:after="0"/>
        <w:jc w:val="both"/>
        <w:rPr>
          <w:rFonts w:cs="Arial"/>
        </w:rPr>
      </w:pPr>
      <w:r>
        <w:rPr>
          <w:rFonts w:cs="Arial"/>
        </w:rPr>
        <w:t xml:space="preserve">The absence of a loving family can reduce the self-esteem of its members. </w:t>
      </w:r>
      <w:r>
        <w:rPr>
          <w:rFonts w:cs="Arial"/>
          <w:i/>
          <w:iCs/>
        </w:rPr>
        <w:t>Negligence or abuse</w:t>
      </w:r>
    </w:p>
    <w:p w:rsidR="006202CD" w:rsidRDefault="006202CD" w:rsidP="009E0B86">
      <w:pPr>
        <w:numPr>
          <w:ilvl w:val="1"/>
          <w:numId w:val="13"/>
        </w:numPr>
        <w:tabs>
          <w:tab w:val="left" w:pos="1062"/>
        </w:tabs>
        <w:spacing w:after="0"/>
        <w:jc w:val="both"/>
        <w:rPr>
          <w:rFonts w:cs="Arial"/>
        </w:rPr>
      </w:pPr>
      <w:r>
        <w:rPr>
          <w:rFonts w:cs="Arial"/>
          <w:iCs/>
        </w:rPr>
        <w:t>This can lead to arrogant behavior as a means of aggrandizing the ego.</w:t>
      </w:r>
    </w:p>
    <w:p w:rsidR="006202CD" w:rsidRDefault="006202CD" w:rsidP="009E0B86">
      <w:pPr>
        <w:numPr>
          <w:ilvl w:val="1"/>
          <w:numId w:val="13"/>
        </w:numPr>
        <w:tabs>
          <w:tab w:val="left" w:pos="1062"/>
        </w:tabs>
        <w:spacing w:after="0"/>
        <w:jc w:val="both"/>
        <w:rPr>
          <w:rFonts w:cs="Arial"/>
        </w:rPr>
      </w:pPr>
      <w:r>
        <w:rPr>
          <w:rFonts w:cs="Arial"/>
          <w:iCs/>
        </w:rPr>
        <w:t>The aggrandized ego becomes the substitute for self-esteem.</w:t>
      </w:r>
    </w:p>
    <w:p w:rsidR="006202CD" w:rsidRDefault="006202CD" w:rsidP="006202CD">
      <w:pPr>
        <w:tabs>
          <w:tab w:val="left" w:pos="1062"/>
        </w:tabs>
        <w:jc w:val="both"/>
        <w:rPr>
          <w:rFonts w:cs="Arial"/>
        </w:rPr>
      </w:pPr>
    </w:p>
    <w:p w:rsidR="006202CD" w:rsidRDefault="006202CD" w:rsidP="006202CD">
      <w:pPr>
        <w:pStyle w:val="Section"/>
      </w:pPr>
      <w:r>
        <w:lastRenderedPageBreak/>
        <w:t>Rights of the Family</w:t>
      </w:r>
    </w:p>
    <w:p w:rsidR="006202CD" w:rsidRDefault="006202CD" w:rsidP="009E0B86">
      <w:pPr>
        <w:numPr>
          <w:ilvl w:val="0"/>
          <w:numId w:val="14"/>
        </w:numPr>
        <w:tabs>
          <w:tab w:val="left" w:pos="1062"/>
        </w:tabs>
        <w:spacing w:after="0"/>
        <w:jc w:val="both"/>
        <w:rPr>
          <w:rFonts w:cs="Arial"/>
        </w:rPr>
      </w:pPr>
      <w:r>
        <w:rPr>
          <w:rFonts w:cs="Arial"/>
        </w:rPr>
        <w:t>The Church has identified a number of Rights of the Family (2211)</w:t>
      </w:r>
    </w:p>
    <w:p w:rsidR="006202CD" w:rsidRDefault="006202CD" w:rsidP="009E0B86">
      <w:pPr>
        <w:numPr>
          <w:ilvl w:val="1"/>
          <w:numId w:val="14"/>
        </w:numPr>
        <w:tabs>
          <w:tab w:val="left" w:pos="1062"/>
        </w:tabs>
        <w:spacing w:after="0"/>
        <w:jc w:val="both"/>
        <w:rPr>
          <w:rFonts w:cs="Arial"/>
        </w:rPr>
      </w:pPr>
      <w:r>
        <w:rPr>
          <w:rFonts w:cs="Arial"/>
        </w:rPr>
        <w:t>People should have the freedom to establish a family, have children, and rear them in keeping with their own moral and religious convictions.</w:t>
      </w:r>
    </w:p>
    <w:p w:rsidR="006202CD" w:rsidRDefault="006202CD" w:rsidP="009E0B86">
      <w:pPr>
        <w:numPr>
          <w:ilvl w:val="1"/>
          <w:numId w:val="14"/>
        </w:numPr>
        <w:tabs>
          <w:tab w:val="left" w:pos="1062"/>
        </w:tabs>
        <w:spacing w:after="0"/>
        <w:jc w:val="both"/>
        <w:rPr>
          <w:rFonts w:cs="Arial"/>
        </w:rPr>
      </w:pPr>
      <w:r>
        <w:rPr>
          <w:rFonts w:cs="Arial"/>
        </w:rPr>
        <w:t>Governments should protect the stability of the marriage bond and the institution of family.</w:t>
      </w:r>
    </w:p>
    <w:p w:rsidR="006202CD" w:rsidRDefault="006202CD" w:rsidP="009E0B86">
      <w:pPr>
        <w:numPr>
          <w:ilvl w:val="1"/>
          <w:numId w:val="14"/>
        </w:numPr>
        <w:tabs>
          <w:tab w:val="left" w:pos="1062"/>
        </w:tabs>
        <w:spacing w:after="0"/>
        <w:jc w:val="both"/>
        <w:rPr>
          <w:rFonts w:cs="Arial"/>
        </w:rPr>
      </w:pPr>
      <w:r>
        <w:rPr>
          <w:rFonts w:cs="Arial"/>
        </w:rPr>
        <w:t>People have a right to private property, to free enterprise, to obtain work and housing, and the right to emigrate.</w:t>
      </w:r>
    </w:p>
    <w:p w:rsidR="006202CD" w:rsidRDefault="006202CD" w:rsidP="009E0B86">
      <w:pPr>
        <w:numPr>
          <w:ilvl w:val="1"/>
          <w:numId w:val="14"/>
        </w:numPr>
        <w:tabs>
          <w:tab w:val="left" w:pos="1062"/>
        </w:tabs>
        <w:spacing w:after="0"/>
        <w:jc w:val="both"/>
        <w:rPr>
          <w:rFonts w:cs="Arial"/>
        </w:rPr>
      </w:pPr>
      <w:r>
        <w:rPr>
          <w:rFonts w:cs="Arial"/>
        </w:rPr>
        <w:t>In keeping with the country’s institutions, the rights to medical care, assistance for the aged and family benefits.</w:t>
      </w:r>
    </w:p>
    <w:p w:rsidR="006202CD" w:rsidRDefault="006202CD" w:rsidP="009E0B86">
      <w:pPr>
        <w:numPr>
          <w:ilvl w:val="1"/>
          <w:numId w:val="14"/>
        </w:numPr>
        <w:tabs>
          <w:tab w:val="left" w:pos="1062"/>
        </w:tabs>
        <w:spacing w:after="0"/>
        <w:jc w:val="both"/>
        <w:rPr>
          <w:rFonts w:cs="Arial"/>
        </w:rPr>
      </w:pPr>
      <w:r>
        <w:rPr>
          <w:rFonts w:cs="Arial"/>
        </w:rPr>
        <w:t xml:space="preserve">Governments should protect the health and security of families especially from dangers like drugs, pornography, alcoholism, </w:t>
      </w:r>
      <w:proofErr w:type="spellStart"/>
      <w:r>
        <w:rPr>
          <w:rFonts w:cs="Arial"/>
        </w:rPr>
        <w:t>etc</w:t>
      </w:r>
      <w:proofErr w:type="spellEnd"/>
    </w:p>
    <w:p w:rsidR="006202CD" w:rsidRDefault="006202CD" w:rsidP="009E0B86">
      <w:pPr>
        <w:numPr>
          <w:ilvl w:val="1"/>
          <w:numId w:val="14"/>
        </w:numPr>
        <w:tabs>
          <w:tab w:val="left" w:pos="1062"/>
        </w:tabs>
        <w:spacing w:after="0"/>
        <w:jc w:val="both"/>
        <w:rPr>
          <w:rFonts w:cs="Arial"/>
        </w:rPr>
      </w:pPr>
      <w:r>
        <w:rPr>
          <w:rFonts w:cs="Arial"/>
        </w:rPr>
        <w:t>Families should have the freedom to form associations with other families and so to have representation before civil authority.</w:t>
      </w:r>
    </w:p>
    <w:p w:rsidR="006202CD" w:rsidRDefault="006202CD" w:rsidP="009E0B86">
      <w:pPr>
        <w:pStyle w:val="ListParagraph"/>
        <w:numPr>
          <w:ilvl w:val="0"/>
          <w:numId w:val="14"/>
        </w:numPr>
        <w:tabs>
          <w:tab w:val="left" w:pos="1062"/>
        </w:tabs>
        <w:jc w:val="both"/>
        <w:rPr>
          <w:rFonts w:cs="Arial"/>
        </w:rPr>
      </w:pPr>
      <w:r>
        <w:rPr>
          <w:rFonts w:cs="Arial"/>
        </w:rPr>
        <w:t>The Duties of the Family</w:t>
      </w:r>
    </w:p>
    <w:p w:rsidR="006202CD" w:rsidRDefault="006202CD" w:rsidP="009E0B86">
      <w:pPr>
        <w:numPr>
          <w:ilvl w:val="1"/>
          <w:numId w:val="14"/>
        </w:numPr>
        <w:tabs>
          <w:tab w:val="left" w:pos="1062"/>
        </w:tabs>
        <w:spacing w:after="0"/>
        <w:jc w:val="both"/>
        <w:rPr>
          <w:rFonts w:cs="Arial"/>
        </w:rPr>
      </w:pPr>
      <w:r>
        <w:rPr>
          <w:rFonts w:cs="Arial"/>
        </w:rPr>
        <w:t>Nurture its members so that they can realize their potential more fully and so attain happiness.</w:t>
      </w:r>
    </w:p>
    <w:p w:rsidR="006202CD" w:rsidRDefault="006202CD" w:rsidP="009E0B86">
      <w:pPr>
        <w:numPr>
          <w:ilvl w:val="1"/>
          <w:numId w:val="14"/>
        </w:numPr>
        <w:tabs>
          <w:tab w:val="left" w:pos="1062"/>
        </w:tabs>
        <w:spacing w:after="0"/>
        <w:jc w:val="both"/>
        <w:rPr>
          <w:rFonts w:cs="Arial"/>
        </w:rPr>
      </w:pPr>
      <w:r>
        <w:rPr>
          <w:rFonts w:cs="Arial"/>
        </w:rPr>
        <w:t>Contribute to the good of the church, community, and the world.</w:t>
      </w:r>
    </w:p>
    <w:p w:rsidR="006202CD" w:rsidRDefault="006202CD" w:rsidP="009E0B86">
      <w:pPr>
        <w:pStyle w:val="ListParagraph"/>
        <w:numPr>
          <w:ilvl w:val="0"/>
          <w:numId w:val="14"/>
        </w:numPr>
        <w:tabs>
          <w:tab w:val="left" w:pos="1062"/>
        </w:tabs>
        <w:jc w:val="both"/>
        <w:rPr>
          <w:rFonts w:cs="Arial"/>
        </w:rPr>
      </w:pPr>
      <w:r>
        <w:rPr>
          <w:rFonts w:cs="Arial"/>
        </w:rPr>
        <w:t>Our Duties to the Family</w:t>
      </w:r>
    </w:p>
    <w:p w:rsidR="006202CD" w:rsidRDefault="006202CD" w:rsidP="009E0B86">
      <w:pPr>
        <w:numPr>
          <w:ilvl w:val="1"/>
          <w:numId w:val="14"/>
        </w:numPr>
        <w:tabs>
          <w:tab w:val="left" w:pos="1062"/>
        </w:tabs>
        <w:spacing w:after="0"/>
        <w:jc w:val="both"/>
        <w:rPr>
          <w:rFonts w:cs="Arial"/>
        </w:rPr>
      </w:pPr>
      <w:r>
        <w:rPr>
          <w:rFonts w:cs="Arial"/>
        </w:rPr>
        <w:t>Respect the marital bond.</w:t>
      </w:r>
    </w:p>
    <w:p w:rsidR="006202CD" w:rsidRDefault="006202CD" w:rsidP="009E0B86">
      <w:pPr>
        <w:numPr>
          <w:ilvl w:val="1"/>
          <w:numId w:val="14"/>
        </w:numPr>
        <w:tabs>
          <w:tab w:val="left" w:pos="1062"/>
        </w:tabs>
        <w:spacing w:after="0"/>
        <w:jc w:val="both"/>
        <w:rPr>
          <w:rFonts w:cs="Arial"/>
        </w:rPr>
      </w:pPr>
      <w:r>
        <w:rPr>
          <w:rFonts w:cs="Arial"/>
        </w:rPr>
        <w:t>Protect and nurture children.</w:t>
      </w:r>
    </w:p>
    <w:p w:rsidR="006202CD" w:rsidRDefault="006202CD" w:rsidP="009E0B86">
      <w:pPr>
        <w:numPr>
          <w:ilvl w:val="1"/>
          <w:numId w:val="14"/>
        </w:numPr>
        <w:tabs>
          <w:tab w:val="left" w:pos="1062"/>
        </w:tabs>
        <w:spacing w:after="0"/>
        <w:jc w:val="both"/>
        <w:rPr>
          <w:rFonts w:cs="Arial"/>
        </w:rPr>
      </w:pPr>
      <w:r>
        <w:rPr>
          <w:rFonts w:cs="Arial"/>
        </w:rPr>
        <w:t>Respect your power to create life.</w:t>
      </w:r>
    </w:p>
    <w:p w:rsidR="006202CD" w:rsidRDefault="006202CD" w:rsidP="006202CD">
      <w:pPr>
        <w:tabs>
          <w:tab w:val="left" w:pos="1062"/>
        </w:tabs>
        <w:jc w:val="both"/>
        <w:rPr>
          <w:rFonts w:cs="Times New Roman"/>
        </w:rPr>
      </w:pPr>
    </w:p>
    <w:p w:rsidR="006C0FA8" w:rsidRDefault="006C0FA8" w:rsidP="006C0FA8">
      <w:pPr>
        <w:pStyle w:val="Section"/>
      </w:pPr>
      <w:r>
        <w:t>The Celebration of Matrimony</w:t>
      </w:r>
    </w:p>
    <w:p w:rsidR="006C0FA8" w:rsidRDefault="006C0FA8" w:rsidP="006C0FA8">
      <w:pPr>
        <w:pStyle w:val="Text"/>
        <w:numPr>
          <w:ilvl w:val="0"/>
          <w:numId w:val="38"/>
        </w:numPr>
      </w:pPr>
      <w:r>
        <w:t>Ideally, the sacrament of matrimony is celebrated in the context of the Holy Mass.</w:t>
      </w:r>
      <w:r w:rsidR="00DE2C2E">
        <w:t xml:space="preserve"> (1621-1623)</w:t>
      </w:r>
    </w:p>
    <w:p w:rsidR="006C0FA8" w:rsidRDefault="006C0FA8" w:rsidP="006C0FA8">
      <w:pPr>
        <w:pStyle w:val="Text"/>
        <w:numPr>
          <w:ilvl w:val="1"/>
          <w:numId w:val="38"/>
        </w:numPr>
      </w:pPr>
      <w:r>
        <w:t>The relationship of Christ and the Church is analogous to a relationship between spouses.</w:t>
      </w:r>
    </w:p>
    <w:p w:rsidR="006C0FA8" w:rsidRDefault="006C0FA8" w:rsidP="006C0FA8">
      <w:pPr>
        <w:pStyle w:val="Text"/>
        <w:numPr>
          <w:ilvl w:val="1"/>
          <w:numId w:val="38"/>
        </w:numPr>
      </w:pPr>
      <w:r>
        <w:t>The sacrament of matrimony creates a family—a domestic church which will be key to transmitting the Holy Faith to the next generation.</w:t>
      </w:r>
    </w:p>
    <w:p w:rsidR="006C0FA8" w:rsidRDefault="006C0FA8" w:rsidP="006C0FA8">
      <w:pPr>
        <w:pStyle w:val="Text"/>
        <w:numPr>
          <w:ilvl w:val="0"/>
          <w:numId w:val="38"/>
        </w:numPr>
      </w:pPr>
      <w:r>
        <w:t>The spouses act as ministers of Christ conferring the sacrament upon each other.</w:t>
      </w:r>
    </w:p>
    <w:p w:rsidR="006C0FA8" w:rsidRDefault="006C0FA8" w:rsidP="006C0FA8">
      <w:pPr>
        <w:pStyle w:val="Text"/>
        <w:numPr>
          <w:ilvl w:val="1"/>
          <w:numId w:val="38"/>
        </w:numPr>
      </w:pPr>
      <w:r>
        <w:t>The presiding minister (bishop, priest, or deacon) serves as a witness of the exchange of the vows.</w:t>
      </w:r>
    </w:p>
    <w:p w:rsidR="006C0FA8" w:rsidRDefault="006C0FA8" w:rsidP="006C0FA8">
      <w:pPr>
        <w:pStyle w:val="Text"/>
        <w:numPr>
          <w:ilvl w:val="1"/>
          <w:numId w:val="38"/>
        </w:numPr>
      </w:pPr>
      <w:r>
        <w:lastRenderedPageBreak/>
        <w:t>The presiding minister</w:t>
      </w:r>
      <w:r w:rsidR="0014781E">
        <w:t>’</w:t>
      </w:r>
      <w:r>
        <w:t xml:space="preserve">s blessing is </w:t>
      </w:r>
      <w:r w:rsidR="00DE2C2E">
        <w:t>necessary to the validity of the sacrament.</w:t>
      </w:r>
    </w:p>
    <w:p w:rsidR="00DE2C2E" w:rsidRDefault="00DE2C2E" w:rsidP="00DE2C2E">
      <w:pPr>
        <w:pStyle w:val="Text"/>
        <w:numPr>
          <w:ilvl w:val="0"/>
          <w:numId w:val="38"/>
        </w:numPr>
      </w:pPr>
      <w:r>
        <w:t>To have a valid exchange of vows, the spouse must be free to contract marriage.</w:t>
      </w:r>
    </w:p>
    <w:p w:rsidR="00DE2C2E" w:rsidRDefault="00DE2C2E" w:rsidP="00DE2C2E">
      <w:pPr>
        <w:pStyle w:val="Text"/>
        <w:numPr>
          <w:ilvl w:val="1"/>
          <w:numId w:val="38"/>
        </w:numPr>
      </w:pPr>
      <w:r>
        <w:t>The parties must be acting without constraint or coercion.</w:t>
      </w:r>
    </w:p>
    <w:p w:rsidR="00DE2C2E" w:rsidRPr="006C0FA8" w:rsidRDefault="00DE2C2E" w:rsidP="00DE2C2E">
      <w:pPr>
        <w:pStyle w:val="Text"/>
        <w:numPr>
          <w:ilvl w:val="1"/>
          <w:numId w:val="38"/>
        </w:numPr>
      </w:pPr>
      <w:r>
        <w:t>The parties must not be impeded by any natural or ecclesiastic law.</w:t>
      </w:r>
    </w:p>
    <w:p w:rsidR="006C0FA8" w:rsidRDefault="006C0FA8" w:rsidP="006202CD">
      <w:pPr>
        <w:pStyle w:val="Departments"/>
        <w:jc w:val="both"/>
      </w:pPr>
    </w:p>
    <w:p w:rsidR="0014781E" w:rsidRDefault="0014781E" w:rsidP="0014781E">
      <w:pPr>
        <w:pStyle w:val="Section"/>
      </w:pPr>
      <w:r>
        <w:t>The Domestic Church</w:t>
      </w:r>
    </w:p>
    <w:p w:rsidR="0014781E" w:rsidRDefault="00853C70" w:rsidP="0014781E">
      <w:pPr>
        <w:pStyle w:val="Text"/>
        <w:numPr>
          <w:ilvl w:val="0"/>
          <w:numId w:val="39"/>
        </w:numPr>
      </w:pPr>
      <w:r>
        <w:t>Jesus chose to be born into and grow up in a family. (1655-1658)</w:t>
      </w:r>
    </w:p>
    <w:p w:rsidR="00853C70" w:rsidRDefault="00853C70" w:rsidP="00853C70">
      <w:pPr>
        <w:pStyle w:val="Text"/>
        <w:numPr>
          <w:ilvl w:val="1"/>
          <w:numId w:val="39"/>
        </w:numPr>
      </w:pPr>
      <w:r>
        <w:t>In the early Church, converts often brought their families with them into the Faith.</w:t>
      </w:r>
    </w:p>
    <w:p w:rsidR="00853C70" w:rsidRDefault="00853C70" w:rsidP="00853C70">
      <w:pPr>
        <w:pStyle w:val="Text"/>
        <w:numPr>
          <w:ilvl w:val="1"/>
          <w:numId w:val="39"/>
        </w:numPr>
      </w:pPr>
      <w:r>
        <w:t>The desire of parents to promote the happiness of their children often prompt within them a deeper commitment to Christ and His Church.</w:t>
      </w:r>
    </w:p>
    <w:p w:rsidR="00853C70" w:rsidRDefault="00853C70" w:rsidP="00853C70">
      <w:pPr>
        <w:pStyle w:val="Text"/>
        <w:numPr>
          <w:ilvl w:val="0"/>
          <w:numId w:val="39"/>
        </w:numPr>
      </w:pPr>
      <w:r>
        <w:t>The power of the family to either support or defeat the Christian life in their children is without equal.</w:t>
      </w:r>
    </w:p>
    <w:p w:rsidR="00853C70" w:rsidRPr="0014781E" w:rsidRDefault="00853C70" w:rsidP="00853C70">
      <w:pPr>
        <w:pStyle w:val="Text"/>
      </w:pPr>
    </w:p>
    <w:p w:rsidR="006C0FA8" w:rsidRDefault="006C0FA8" w:rsidP="006202CD">
      <w:pPr>
        <w:pStyle w:val="Departments"/>
        <w:jc w:val="both"/>
      </w:pPr>
    </w:p>
    <w:p w:rsidR="006202CD" w:rsidRDefault="006202CD" w:rsidP="006202CD">
      <w:pPr>
        <w:pStyle w:val="Departments"/>
        <w:jc w:val="both"/>
        <w:rPr>
          <w:rFonts w:cstheme="minorBidi"/>
        </w:rPr>
      </w:pPr>
      <w:r>
        <w:t>Exercise</w:t>
      </w:r>
    </w:p>
    <w:p w:rsidR="006202CD" w:rsidRDefault="006202CD" w:rsidP="006202CD">
      <w:pPr>
        <w:tabs>
          <w:tab w:val="left" w:pos="1062"/>
        </w:tabs>
        <w:jc w:val="both"/>
      </w:pPr>
      <w:r>
        <w:t>Chart the rights of the family.</w:t>
      </w:r>
    </w:p>
    <w:p w:rsidR="006202CD" w:rsidRDefault="006B154B" w:rsidP="006202CD">
      <w:pPr>
        <w:pStyle w:val="Departments"/>
        <w:jc w:val="both"/>
      </w:pPr>
      <w:r>
        <w:t>R</w:t>
      </w:r>
      <w:r w:rsidR="006202CD">
        <w:t>eview</w:t>
      </w:r>
    </w:p>
    <w:p w:rsidR="006202CD" w:rsidRDefault="006202CD" w:rsidP="009E0B86">
      <w:pPr>
        <w:numPr>
          <w:ilvl w:val="0"/>
          <w:numId w:val="15"/>
        </w:numPr>
        <w:tabs>
          <w:tab w:val="left" w:pos="1062"/>
        </w:tabs>
        <w:spacing w:after="0"/>
        <w:jc w:val="both"/>
      </w:pPr>
      <w:r>
        <w:t>Why is marriage referred to as a universal institution?</w:t>
      </w:r>
    </w:p>
    <w:p w:rsidR="006202CD" w:rsidRDefault="006202CD" w:rsidP="009E0B86">
      <w:pPr>
        <w:numPr>
          <w:ilvl w:val="0"/>
          <w:numId w:val="15"/>
        </w:numPr>
        <w:tabs>
          <w:tab w:val="left" w:pos="1062"/>
        </w:tabs>
        <w:spacing w:after="0"/>
        <w:jc w:val="both"/>
      </w:pPr>
      <w:r>
        <w:t>Why is the family so important in the pursuit of happiness?</w:t>
      </w:r>
    </w:p>
    <w:p w:rsidR="006202CD" w:rsidRDefault="006202CD" w:rsidP="009E0B86">
      <w:pPr>
        <w:numPr>
          <w:ilvl w:val="0"/>
          <w:numId w:val="15"/>
        </w:numPr>
        <w:tabs>
          <w:tab w:val="left" w:pos="1062"/>
        </w:tabs>
        <w:spacing w:after="0"/>
        <w:jc w:val="both"/>
      </w:pPr>
      <w:r>
        <w:t>What are three duties that we have to the family?</w:t>
      </w:r>
    </w:p>
    <w:p w:rsidR="006202CD" w:rsidRDefault="006202CD" w:rsidP="006202CD">
      <w:pPr>
        <w:tabs>
          <w:tab w:val="left" w:pos="1062"/>
        </w:tabs>
        <w:jc w:val="both"/>
        <w:rPr>
          <w:rFonts w:ascii="Broadway" w:hAnsi="Broadway"/>
          <w:color w:val="996600"/>
          <w:sz w:val="24"/>
        </w:rPr>
      </w:pPr>
    </w:p>
    <w:p w:rsidR="006202CD" w:rsidRDefault="006202CD" w:rsidP="006202CD">
      <w:pPr>
        <w:pStyle w:val="NoSpacing"/>
      </w:pPr>
    </w:p>
    <w:p w:rsidR="006202CD" w:rsidRDefault="006202CD" w:rsidP="006202CD">
      <w:pPr>
        <w:rPr>
          <w:rFonts w:ascii="Times New Roman" w:hAnsi="Times New Roman" w:cs="Times New Roman"/>
        </w:rPr>
      </w:pPr>
    </w:p>
    <w:p w:rsidR="006202CD" w:rsidRDefault="006202CD" w:rsidP="006202CD">
      <w:pPr>
        <w:pStyle w:val="Footer"/>
        <w:tabs>
          <w:tab w:val="left" w:pos="270"/>
          <w:tab w:val="left" w:pos="360"/>
        </w:tabs>
        <w:ind w:right="-45"/>
        <w:jc w:val="both"/>
        <w:rPr>
          <w:rFonts w:cs="Arial"/>
        </w:rPr>
      </w:pPr>
    </w:p>
    <w:p w:rsidR="006202CD" w:rsidRDefault="006202CD" w:rsidP="006202CD">
      <w:pPr>
        <w:pStyle w:val="Footer"/>
        <w:tabs>
          <w:tab w:val="left" w:pos="270"/>
          <w:tab w:val="left" w:pos="360"/>
        </w:tabs>
        <w:ind w:right="-45"/>
        <w:jc w:val="both"/>
        <w:rPr>
          <w:rFonts w:cs="Arial"/>
        </w:rPr>
      </w:pPr>
    </w:p>
    <w:p w:rsidR="006202CD" w:rsidRDefault="006202CD" w:rsidP="006202CD">
      <w:pPr>
        <w:pStyle w:val="Footer"/>
        <w:tabs>
          <w:tab w:val="left" w:pos="270"/>
          <w:tab w:val="left" w:pos="360"/>
        </w:tabs>
        <w:ind w:right="-45"/>
        <w:jc w:val="both"/>
        <w:rPr>
          <w:rFonts w:cs="Arial"/>
        </w:rPr>
      </w:pPr>
    </w:p>
    <w:p w:rsidR="006202CD" w:rsidRDefault="006202CD" w:rsidP="006202CD">
      <w:pPr>
        <w:pStyle w:val="Footer"/>
        <w:tabs>
          <w:tab w:val="left" w:pos="270"/>
          <w:tab w:val="left" w:pos="360"/>
        </w:tabs>
        <w:ind w:right="-45"/>
        <w:jc w:val="both"/>
        <w:rPr>
          <w:rFonts w:cs="Arial"/>
        </w:rPr>
      </w:pPr>
    </w:p>
    <w:p w:rsidR="006202CD" w:rsidRDefault="006202CD" w:rsidP="006202CD">
      <w:pPr>
        <w:pStyle w:val="Footer"/>
        <w:tabs>
          <w:tab w:val="left" w:pos="270"/>
          <w:tab w:val="left" w:pos="360"/>
        </w:tabs>
        <w:ind w:right="-45"/>
        <w:jc w:val="both"/>
        <w:rPr>
          <w:rFonts w:cs="Arial"/>
        </w:rPr>
      </w:pPr>
    </w:p>
    <w:p w:rsidR="006202CD" w:rsidRDefault="006202CD" w:rsidP="006202CD">
      <w:pPr>
        <w:pStyle w:val="Footer"/>
        <w:tabs>
          <w:tab w:val="left" w:pos="270"/>
          <w:tab w:val="left" w:pos="360"/>
        </w:tabs>
        <w:ind w:right="-45"/>
        <w:jc w:val="both"/>
        <w:rPr>
          <w:rFonts w:cs="Arial"/>
        </w:rPr>
      </w:pPr>
    </w:p>
    <w:p w:rsidR="006202CD" w:rsidRDefault="006202CD" w:rsidP="006202CD">
      <w:pPr>
        <w:pStyle w:val="Footer"/>
        <w:tabs>
          <w:tab w:val="left" w:pos="270"/>
          <w:tab w:val="left" w:pos="360"/>
        </w:tabs>
        <w:ind w:right="-45"/>
        <w:jc w:val="both"/>
        <w:rPr>
          <w:rFonts w:cs="Arial"/>
        </w:rPr>
      </w:pPr>
    </w:p>
    <w:p w:rsidR="006202CD" w:rsidRDefault="006202CD" w:rsidP="006202CD">
      <w:pPr>
        <w:pStyle w:val="Footer"/>
        <w:tabs>
          <w:tab w:val="left" w:pos="270"/>
          <w:tab w:val="left" w:pos="360"/>
        </w:tabs>
        <w:ind w:right="-45"/>
        <w:jc w:val="both"/>
        <w:rPr>
          <w:rFonts w:cs="Arial"/>
        </w:rPr>
      </w:pPr>
    </w:p>
    <w:p w:rsidR="006202CD" w:rsidRDefault="006202CD" w:rsidP="006202CD">
      <w:pPr>
        <w:pStyle w:val="Footer"/>
        <w:tabs>
          <w:tab w:val="left" w:pos="270"/>
          <w:tab w:val="left" w:pos="360"/>
        </w:tabs>
        <w:ind w:right="-45"/>
        <w:jc w:val="both"/>
        <w:rPr>
          <w:rFonts w:cs="Arial"/>
        </w:rPr>
      </w:pPr>
    </w:p>
    <w:p w:rsidR="006202CD" w:rsidRDefault="006202CD" w:rsidP="006202CD">
      <w:pPr>
        <w:pStyle w:val="Footer"/>
        <w:tabs>
          <w:tab w:val="left" w:pos="270"/>
          <w:tab w:val="left" w:pos="360"/>
        </w:tabs>
        <w:ind w:right="-45"/>
        <w:jc w:val="both"/>
        <w:rPr>
          <w:rFonts w:cs="Arial"/>
        </w:rPr>
      </w:pPr>
    </w:p>
    <w:p w:rsidR="006202CD" w:rsidRDefault="006202CD" w:rsidP="006202CD">
      <w:pPr>
        <w:pStyle w:val="Footer"/>
        <w:tabs>
          <w:tab w:val="left" w:pos="270"/>
          <w:tab w:val="left" w:pos="360"/>
        </w:tabs>
        <w:ind w:right="-45"/>
        <w:jc w:val="both"/>
        <w:rPr>
          <w:rFonts w:cs="Arial"/>
        </w:rPr>
      </w:pPr>
    </w:p>
    <w:p w:rsidR="0014781E" w:rsidRDefault="0014781E" w:rsidP="006202CD">
      <w:pPr>
        <w:pStyle w:val="Footer"/>
        <w:tabs>
          <w:tab w:val="left" w:pos="270"/>
          <w:tab w:val="left" w:pos="360"/>
        </w:tabs>
        <w:ind w:right="-45"/>
        <w:jc w:val="both"/>
        <w:rPr>
          <w:rFonts w:cs="Arial"/>
        </w:rPr>
      </w:pPr>
    </w:p>
    <w:p w:rsidR="0014781E" w:rsidRDefault="0014781E" w:rsidP="006202CD">
      <w:pPr>
        <w:pStyle w:val="Footer"/>
        <w:tabs>
          <w:tab w:val="left" w:pos="270"/>
          <w:tab w:val="left" w:pos="360"/>
        </w:tabs>
        <w:ind w:right="-45"/>
        <w:jc w:val="both"/>
        <w:rPr>
          <w:rFonts w:cs="Arial"/>
        </w:rPr>
      </w:pPr>
    </w:p>
    <w:p w:rsidR="0014781E" w:rsidRDefault="0014781E" w:rsidP="006202CD">
      <w:pPr>
        <w:pStyle w:val="Footer"/>
        <w:tabs>
          <w:tab w:val="left" w:pos="270"/>
          <w:tab w:val="left" w:pos="360"/>
        </w:tabs>
        <w:ind w:right="-45"/>
        <w:jc w:val="both"/>
        <w:rPr>
          <w:rFonts w:cs="Arial"/>
        </w:rPr>
      </w:pPr>
    </w:p>
    <w:p w:rsidR="0014781E" w:rsidRDefault="0014781E" w:rsidP="006202CD">
      <w:pPr>
        <w:pStyle w:val="Footer"/>
        <w:tabs>
          <w:tab w:val="left" w:pos="270"/>
          <w:tab w:val="left" w:pos="360"/>
        </w:tabs>
        <w:ind w:right="-45"/>
        <w:jc w:val="both"/>
        <w:rPr>
          <w:rFonts w:cs="Arial"/>
        </w:rPr>
      </w:pPr>
    </w:p>
    <w:p w:rsidR="0014781E" w:rsidRDefault="0014781E" w:rsidP="006202CD">
      <w:pPr>
        <w:pStyle w:val="Footer"/>
        <w:tabs>
          <w:tab w:val="left" w:pos="270"/>
          <w:tab w:val="left" w:pos="360"/>
        </w:tabs>
        <w:ind w:right="-45"/>
        <w:jc w:val="both"/>
        <w:rPr>
          <w:rFonts w:cs="Arial"/>
        </w:rPr>
      </w:pPr>
    </w:p>
    <w:p w:rsidR="006202CD" w:rsidRDefault="00853C70" w:rsidP="006202CD">
      <w:pPr>
        <w:pStyle w:val="BodyText"/>
        <w:rPr>
          <w:rFonts w:cs="Arial"/>
          <w:b/>
          <w:color w:val="800000"/>
          <w:sz w:val="28"/>
        </w:rPr>
      </w:pPr>
      <w:r>
        <w:rPr>
          <w:rFonts w:cs="Arial"/>
          <w:b/>
          <w:color w:val="800000"/>
          <w:sz w:val="28"/>
        </w:rPr>
        <w:lastRenderedPageBreak/>
        <w:t>5.4 The</w:t>
      </w:r>
      <w:r w:rsidR="006202CD">
        <w:rPr>
          <w:rFonts w:cs="Arial"/>
          <w:b/>
          <w:color w:val="800000"/>
          <w:sz w:val="28"/>
        </w:rPr>
        <w:t xml:space="preserve"> Vocation to Holy Orders</w:t>
      </w:r>
    </w:p>
    <w:p w:rsidR="006202CD" w:rsidRDefault="006202CD" w:rsidP="006202CD">
      <w:pPr>
        <w:pStyle w:val="Footer"/>
        <w:tabs>
          <w:tab w:val="left" w:pos="360"/>
        </w:tabs>
        <w:jc w:val="both"/>
        <w:rPr>
          <w:rFonts w:ascii="Broadway" w:hAnsi="Broadway" w:cs="Arial"/>
          <w:u w:val="single"/>
        </w:rPr>
      </w:pPr>
    </w:p>
    <w:p w:rsidR="006202CD" w:rsidRDefault="006202CD" w:rsidP="006202CD">
      <w:pPr>
        <w:pStyle w:val="Caption"/>
      </w:pPr>
      <w:r>
        <w:t>Key Concept</w:t>
      </w:r>
    </w:p>
    <w:p w:rsidR="006202CD" w:rsidRDefault="006202CD" w:rsidP="006202CD">
      <w:pPr>
        <w:rPr>
          <w:rFonts w:cs="Arial"/>
        </w:rPr>
      </w:pPr>
      <w:r>
        <w:rPr>
          <w:rFonts w:cs="Arial"/>
          <w:b/>
          <w:bCs/>
        </w:rPr>
        <w:t>Holy Order</w:t>
      </w:r>
      <w:r>
        <w:rPr>
          <w:rFonts w:cs="Arial"/>
        </w:rPr>
        <w:t xml:space="preserve"> is the sacrament by which the grace needed to effect ordained ministry in the Church is conferred.</w:t>
      </w:r>
    </w:p>
    <w:p w:rsidR="006202CD" w:rsidRDefault="006202CD" w:rsidP="006202CD">
      <w:pPr>
        <w:pStyle w:val="Caption"/>
      </w:pPr>
      <w:r>
        <w:t>Key Terms</w:t>
      </w:r>
    </w:p>
    <w:p w:rsidR="006202CD" w:rsidRDefault="006202CD" w:rsidP="0014781E">
      <w:pPr>
        <w:pStyle w:val="Text"/>
      </w:pPr>
      <w:r>
        <w:t>Holy Orders</w:t>
      </w:r>
      <w:r>
        <w:tab/>
      </w:r>
      <w:r>
        <w:tab/>
        <w:t>Deaconate</w:t>
      </w:r>
    </w:p>
    <w:p w:rsidR="006202CD" w:rsidRDefault="006202CD" w:rsidP="0014781E">
      <w:pPr>
        <w:pStyle w:val="Text"/>
      </w:pPr>
      <w:r>
        <w:t>Papacy</w:t>
      </w:r>
      <w:r>
        <w:tab/>
      </w:r>
      <w:r>
        <w:tab/>
      </w:r>
      <w:r>
        <w:tab/>
        <w:t>College of Bishops</w:t>
      </w:r>
    </w:p>
    <w:p w:rsidR="006202CD" w:rsidRDefault="006202CD" w:rsidP="0014781E">
      <w:pPr>
        <w:pStyle w:val="Text"/>
      </w:pPr>
      <w:r>
        <w:t>Bishop</w:t>
      </w:r>
      <w:r>
        <w:tab/>
      </w:r>
      <w:r>
        <w:tab/>
      </w:r>
      <w:r>
        <w:tab/>
        <w:t>Celibacy</w:t>
      </w:r>
    </w:p>
    <w:p w:rsidR="006202CD" w:rsidRDefault="006202CD" w:rsidP="0014781E">
      <w:pPr>
        <w:pStyle w:val="Text"/>
        <w:rPr>
          <w:rFonts w:ascii="Broadway" w:hAnsi="Broadway"/>
        </w:rPr>
      </w:pPr>
      <w:r>
        <w:t>Presbyter</w:t>
      </w:r>
      <w:r>
        <w:tab/>
      </w:r>
      <w:r>
        <w:tab/>
      </w:r>
      <w:r w:rsidR="0014781E">
        <w:tab/>
      </w:r>
      <w:r>
        <w:t>Episcopacy</w:t>
      </w:r>
      <w:r>
        <w:tab/>
      </w:r>
    </w:p>
    <w:p w:rsidR="006202CD" w:rsidRDefault="006202CD" w:rsidP="0014781E">
      <w:pPr>
        <w:pStyle w:val="Text"/>
      </w:pPr>
      <w:r>
        <w:t xml:space="preserve">Servant </w:t>
      </w:r>
      <w:r>
        <w:tab/>
      </w:r>
      <w:r>
        <w:tab/>
      </w:r>
      <w:r w:rsidR="0014781E">
        <w:tab/>
      </w:r>
      <w:r>
        <w:t>Leader</w:t>
      </w:r>
    </w:p>
    <w:p w:rsidR="006202CD" w:rsidRDefault="006202CD" w:rsidP="0014781E">
      <w:pPr>
        <w:pStyle w:val="Text"/>
      </w:pPr>
      <w:r>
        <w:t xml:space="preserve">Mediator </w:t>
      </w:r>
      <w:r>
        <w:tab/>
      </w:r>
      <w:r>
        <w:tab/>
      </w:r>
    </w:p>
    <w:p w:rsidR="006202CD" w:rsidRDefault="006202CD" w:rsidP="006202CD">
      <w:pPr>
        <w:rPr>
          <w:rFonts w:cs="Arial"/>
        </w:rPr>
      </w:pPr>
      <w:r>
        <w:rPr>
          <w:rFonts w:cs="Arial"/>
        </w:rPr>
        <w:tab/>
      </w:r>
      <w:r>
        <w:rPr>
          <w:rFonts w:cs="Arial"/>
        </w:rPr>
        <w:tab/>
      </w:r>
    </w:p>
    <w:p w:rsidR="006202CD" w:rsidRDefault="006202CD" w:rsidP="006202CD">
      <w:pPr>
        <w:pStyle w:val="Caption"/>
      </w:pPr>
      <w:r>
        <w:t>Outline</w:t>
      </w:r>
    </w:p>
    <w:p w:rsidR="006202CD" w:rsidRDefault="006202CD" w:rsidP="0014781E">
      <w:pPr>
        <w:pStyle w:val="Section"/>
      </w:pPr>
      <w:r>
        <w:t>Liturgical Hierarchy:  Holy Orders</w:t>
      </w:r>
    </w:p>
    <w:p w:rsidR="006202CD" w:rsidRDefault="006202CD" w:rsidP="009E0B86">
      <w:pPr>
        <w:numPr>
          <w:ilvl w:val="0"/>
          <w:numId w:val="23"/>
        </w:numPr>
        <w:spacing w:after="0"/>
        <w:jc w:val="both"/>
      </w:pPr>
      <w:r>
        <w:t>Holy Orders is the Sacrament by which the mission entrusted by Christ to the Apostles continues to be exercised until the end of time.</w:t>
      </w:r>
    </w:p>
    <w:p w:rsidR="006202CD" w:rsidRDefault="006202CD" w:rsidP="009E0B86">
      <w:pPr>
        <w:numPr>
          <w:ilvl w:val="0"/>
          <w:numId w:val="23"/>
        </w:numPr>
        <w:spacing w:after="0"/>
        <w:jc w:val="both"/>
      </w:pPr>
      <w:r>
        <w:t>The Liturgical Hierarchy has three levels: bishop, priest, and deacon.</w:t>
      </w:r>
    </w:p>
    <w:p w:rsidR="006202CD" w:rsidRDefault="006202CD" w:rsidP="009E0B86">
      <w:pPr>
        <w:numPr>
          <w:ilvl w:val="0"/>
          <w:numId w:val="23"/>
        </w:numPr>
        <w:spacing w:after="0"/>
        <w:jc w:val="both"/>
      </w:pPr>
      <w:r>
        <w:t>Requirements for Priesthood.</w:t>
      </w:r>
    </w:p>
    <w:p w:rsidR="006202CD" w:rsidRDefault="006202CD" w:rsidP="009E0B86">
      <w:pPr>
        <w:numPr>
          <w:ilvl w:val="1"/>
          <w:numId w:val="23"/>
        </w:numPr>
        <w:spacing w:after="0"/>
        <w:jc w:val="both"/>
      </w:pPr>
      <w:r>
        <w:t xml:space="preserve">Sufficient intellectual ability   </w:t>
      </w:r>
    </w:p>
    <w:p w:rsidR="006202CD" w:rsidRDefault="006202CD" w:rsidP="009E0B86">
      <w:pPr>
        <w:numPr>
          <w:ilvl w:val="1"/>
          <w:numId w:val="23"/>
        </w:numPr>
        <w:spacing w:after="0"/>
        <w:jc w:val="both"/>
      </w:pPr>
      <w:r>
        <w:t>Spiritual person</w:t>
      </w:r>
    </w:p>
    <w:p w:rsidR="006202CD" w:rsidRDefault="006202CD" w:rsidP="009E0B86">
      <w:pPr>
        <w:numPr>
          <w:ilvl w:val="1"/>
          <w:numId w:val="23"/>
        </w:numPr>
        <w:spacing w:after="0"/>
        <w:jc w:val="both"/>
      </w:pPr>
      <w:r>
        <w:t>Promise of obedience to the bishop</w:t>
      </w:r>
    </w:p>
    <w:p w:rsidR="006202CD" w:rsidRDefault="006202CD" w:rsidP="009E0B86">
      <w:pPr>
        <w:numPr>
          <w:ilvl w:val="1"/>
          <w:numId w:val="23"/>
        </w:numPr>
        <w:spacing w:after="0"/>
        <w:jc w:val="both"/>
      </w:pPr>
      <w:r>
        <w:t>Promise of celibacy (Latin Rite)</w:t>
      </w:r>
    </w:p>
    <w:p w:rsidR="006202CD" w:rsidRDefault="006202CD" w:rsidP="009E0B86">
      <w:pPr>
        <w:numPr>
          <w:ilvl w:val="0"/>
          <w:numId w:val="23"/>
        </w:numPr>
        <w:spacing w:after="0"/>
        <w:jc w:val="both"/>
      </w:pPr>
      <w:r>
        <w:t>The Call to Ordained Ministry is a call to the role of leader, mediator, and servant.</w:t>
      </w:r>
    </w:p>
    <w:p w:rsidR="006202CD" w:rsidRDefault="006202CD" w:rsidP="009E0B86">
      <w:pPr>
        <w:numPr>
          <w:ilvl w:val="1"/>
          <w:numId w:val="23"/>
        </w:numPr>
        <w:spacing w:after="0"/>
        <w:jc w:val="both"/>
      </w:pPr>
      <w:r>
        <w:rPr>
          <w:b/>
          <w:bCs/>
        </w:rPr>
        <w:t>Leader</w:t>
      </w:r>
      <w:r>
        <w:t xml:space="preserve"> is a person who brings out the best in others in concert with the beliefs and values of the organization.  Seen particularly in the bishop.</w:t>
      </w:r>
    </w:p>
    <w:p w:rsidR="006202CD" w:rsidRDefault="006202CD" w:rsidP="009E0B86">
      <w:pPr>
        <w:numPr>
          <w:ilvl w:val="1"/>
          <w:numId w:val="23"/>
        </w:numPr>
        <w:spacing w:after="0"/>
        <w:jc w:val="both"/>
      </w:pPr>
      <w:r>
        <w:rPr>
          <w:b/>
          <w:bCs/>
        </w:rPr>
        <w:t xml:space="preserve">Mediator </w:t>
      </w:r>
      <w:r>
        <w:t>is a person who stands in for another.  Ordained ministers stand in for Christ especially in the celebration of the Mass.  Seen particularly in the priest.</w:t>
      </w:r>
    </w:p>
    <w:p w:rsidR="006202CD" w:rsidRDefault="006202CD" w:rsidP="009E0B86">
      <w:pPr>
        <w:numPr>
          <w:ilvl w:val="1"/>
          <w:numId w:val="23"/>
        </w:numPr>
        <w:spacing w:after="0"/>
        <w:jc w:val="both"/>
      </w:pPr>
      <w:r>
        <w:rPr>
          <w:b/>
          <w:bCs/>
        </w:rPr>
        <w:t xml:space="preserve">Servant </w:t>
      </w:r>
      <w:r>
        <w:t>is a person who serves others by acting in accord with the corporal and spiritual works of mercy.  Seen particularly in the deacon.</w:t>
      </w:r>
    </w:p>
    <w:p w:rsidR="0014781E" w:rsidRDefault="0014781E" w:rsidP="006202CD">
      <w:pPr>
        <w:pStyle w:val="Heading2"/>
        <w:rPr>
          <w:b w:val="0"/>
          <w:bCs w:val="0"/>
        </w:rPr>
      </w:pPr>
    </w:p>
    <w:p w:rsidR="006202CD" w:rsidRDefault="006202CD" w:rsidP="0014781E">
      <w:pPr>
        <w:pStyle w:val="Section"/>
      </w:pPr>
      <w:r>
        <w:t>Liturgical Hierarchy: Bishop</w:t>
      </w:r>
    </w:p>
    <w:p w:rsidR="006202CD" w:rsidRDefault="006202CD" w:rsidP="009E0B86">
      <w:pPr>
        <w:numPr>
          <w:ilvl w:val="0"/>
          <w:numId w:val="24"/>
        </w:numPr>
        <w:spacing w:after="0"/>
        <w:jc w:val="both"/>
      </w:pPr>
      <w:r>
        <w:t xml:space="preserve">The </w:t>
      </w:r>
      <w:r>
        <w:rPr>
          <w:b/>
        </w:rPr>
        <w:t>Episcopacy</w:t>
      </w:r>
      <w:r>
        <w:t xml:space="preserve"> refers to the office of bishop (0880-0896)</w:t>
      </w:r>
    </w:p>
    <w:p w:rsidR="006202CD" w:rsidRDefault="006202CD" w:rsidP="009E0B86">
      <w:pPr>
        <w:numPr>
          <w:ilvl w:val="0"/>
          <w:numId w:val="24"/>
        </w:numPr>
        <w:spacing w:after="0"/>
        <w:jc w:val="both"/>
      </w:pPr>
      <w:r>
        <w:t xml:space="preserve">The </w:t>
      </w:r>
      <w:r>
        <w:rPr>
          <w:b/>
        </w:rPr>
        <w:t>bishop</w:t>
      </w:r>
      <w:r>
        <w:t xml:space="preserve"> is the overseer of a particular church (Diocesan Ordinary).  </w:t>
      </w:r>
    </w:p>
    <w:p w:rsidR="006202CD" w:rsidRDefault="006202CD" w:rsidP="009E0B86">
      <w:pPr>
        <w:numPr>
          <w:ilvl w:val="1"/>
          <w:numId w:val="24"/>
        </w:numPr>
        <w:spacing w:after="0"/>
        <w:jc w:val="both"/>
      </w:pPr>
      <w:r>
        <w:t>He acts in the person Jesus assisted by priests and deacons.</w:t>
      </w:r>
    </w:p>
    <w:p w:rsidR="006202CD" w:rsidRDefault="006202CD" w:rsidP="009E0B86">
      <w:pPr>
        <w:numPr>
          <w:ilvl w:val="1"/>
          <w:numId w:val="24"/>
        </w:numPr>
        <w:spacing w:after="0"/>
        <w:jc w:val="both"/>
      </w:pPr>
      <w:r>
        <w:t>The bishops are the successors of the Apostles</w:t>
      </w:r>
    </w:p>
    <w:p w:rsidR="006202CD" w:rsidRDefault="006202CD" w:rsidP="009E0B86">
      <w:pPr>
        <w:numPr>
          <w:ilvl w:val="1"/>
          <w:numId w:val="24"/>
        </w:numPr>
        <w:spacing w:after="0"/>
        <w:jc w:val="both"/>
      </w:pPr>
      <w:r>
        <w:lastRenderedPageBreak/>
        <w:t>The New Testament documents that the Apostles were commissioned to proclaim and baptize in the name of the Holy Trinity. (1086,1087)</w:t>
      </w:r>
    </w:p>
    <w:p w:rsidR="006202CD" w:rsidRDefault="006202CD" w:rsidP="009E0B86">
      <w:pPr>
        <w:numPr>
          <w:ilvl w:val="0"/>
          <w:numId w:val="24"/>
        </w:numPr>
        <w:spacing w:after="0"/>
        <w:jc w:val="both"/>
      </w:pPr>
      <w:r>
        <w:t xml:space="preserve">Primary sources from the Patristic Church document that the apostles ordained </w:t>
      </w:r>
      <w:r>
        <w:rPr>
          <w:i/>
        </w:rPr>
        <w:t xml:space="preserve">overseers </w:t>
      </w:r>
      <w:r>
        <w:t>to maintain the authenticity of the Christian faith.</w:t>
      </w:r>
    </w:p>
    <w:p w:rsidR="006202CD" w:rsidRDefault="006202CD" w:rsidP="009E0B86">
      <w:pPr>
        <w:numPr>
          <w:ilvl w:val="0"/>
          <w:numId w:val="24"/>
        </w:numPr>
        <w:spacing w:after="0"/>
        <w:jc w:val="both"/>
      </w:pPr>
      <w:r>
        <w:t>The Bishops are the visible source and foundation of unity for their particular church (diocese). (0888-0896)</w:t>
      </w:r>
    </w:p>
    <w:p w:rsidR="006202CD" w:rsidRDefault="006202CD" w:rsidP="009E0B86">
      <w:pPr>
        <w:numPr>
          <w:ilvl w:val="1"/>
          <w:numId w:val="24"/>
        </w:numPr>
        <w:spacing w:after="0"/>
        <w:jc w:val="both"/>
      </w:pPr>
      <w:r>
        <w:t>The first task of the bishop is to proclaim the Revelation.</w:t>
      </w:r>
    </w:p>
    <w:p w:rsidR="006202CD" w:rsidRDefault="006202CD" w:rsidP="009E0B86">
      <w:pPr>
        <w:numPr>
          <w:ilvl w:val="1"/>
          <w:numId w:val="24"/>
        </w:numPr>
        <w:spacing w:after="0"/>
        <w:jc w:val="both"/>
      </w:pPr>
      <w:r>
        <w:t>The bishop is the steward of Grace presiding over the sacramental life of the particular church.</w:t>
      </w:r>
    </w:p>
    <w:p w:rsidR="006202CD" w:rsidRDefault="006202CD" w:rsidP="009E0B86">
      <w:pPr>
        <w:numPr>
          <w:ilvl w:val="1"/>
          <w:numId w:val="24"/>
        </w:numPr>
        <w:spacing w:after="0"/>
        <w:jc w:val="both"/>
      </w:pPr>
      <w:r>
        <w:t>They govern the church by their counsel, exhortation and example.</w:t>
      </w:r>
    </w:p>
    <w:p w:rsidR="006202CD" w:rsidRDefault="006202CD" w:rsidP="009E0B86">
      <w:pPr>
        <w:numPr>
          <w:ilvl w:val="0"/>
          <w:numId w:val="24"/>
        </w:numPr>
        <w:spacing w:after="0"/>
        <w:jc w:val="both"/>
      </w:pPr>
      <w:r>
        <w:t xml:space="preserve">The </w:t>
      </w:r>
      <w:r>
        <w:rPr>
          <w:b/>
        </w:rPr>
        <w:t>College of Bishops</w:t>
      </w:r>
      <w:r>
        <w:t xml:space="preserve"> refers to the bishops of the world meeting in whole or in part under the auspices of the Pope to exercise apostolic authority of the universal church.</w:t>
      </w:r>
    </w:p>
    <w:p w:rsidR="006202CD" w:rsidRDefault="006202CD" w:rsidP="0014781E">
      <w:pPr>
        <w:pStyle w:val="Section"/>
      </w:pPr>
    </w:p>
    <w:p w:rsidR="006202CD" w:rsidRDefault="006202CD" w:rsidP="0014781E">
      <w:pPr>
        <w:pStyle w:val="Section"/>
      </w:pPr>
      <w:r>
        <w:t xml:space="preserve">Liturgical Hierarchy:  Priest </w:t>
      </w:r>
    </w:p>
    <w:p w:rsidR="006202CD" w:rsidRDefault="006202CD" w:rsidP="009E0B86">
      <w:pPr>
        <w:pStyle w:val="BodyText"/>
        <w:numPr>
          <w:ilvl w:val="0"/>
          <w:numId w:val="25"/>
        </w:numPr>
        <w:rPr>
          <w:rFonts w:cs="Arial"/>
        </w:rPr>
      </w:pPr>
      <w:r>
        <w:t xml:space="preserve">The </w:t>
      </w:r>
      <w:r>
        <w:rPr>
          <w:b/>
          <w:bCs/>
        </w:rPr>
        <w:t xml:space="preserve">Presbyter </w:t>
      </w:r>
      <w:r>
        <w:t>refers to the office of the Priest.</w:t>
      </w:r>
    </w:p>
    <w:p w:rsidR="006202CD" w:rsidRDefault="006202CD" w:rsidP="009E0B86">
      <w:pPr>
        <w:pStyle w:val="BodyText"/>
        <w:numPr>
          <w:ilvl w:val="0"/>
          <w:numId w:val="25"/>
        </w:numPr>
        <w:rPr>
          <w:rFonts w:cs="Arial"/>
        </w:rPr>
      </w:pPr>
      <w:r>
        <w:t xml:space="preserve">The priest is the coworker of the bishop from whom he receives a delegation of authority permitting him to exercise his priesthood. </w:t>
      </w:r>
    </w:p>
    <w:p w:rsidR="006202CD" w:rsidRDefault="006202CD" w:rsidP="009E0B86">
      <w:pPr>
        <w:pStyle w:val="BodyText"/>
        <w:numPr>
          <w:ilvl w:val="1"/>
          <w:numId w:val="25"/>
        </w:numPr>
        <w:rPr>
          <w:rFonts w:cs="Arial"/>
        </w:rPr>
      </w:pPr>
      <w:r>
        <w:rPr>
          <w:rFonts w:cs="Arial"/>
        </w:rPr>
        <w:t xml:space="preserve">Priests are ordained to offer sacrifice (The Mass) </w:t>
      </w:r>
    </w:p>
    <w:p w:rsidR="006202CD" w:rsidRDefault="006202CD" w:rsidP="009E0B86">
      <w:pPr>
        <w:pStyle w:val="BodyText"/>
        <w:numPr>
          <w:ilvl w:val="1"/>
          <w:numId w:val="25"/>
        </w:numPr>
        <w:rPr>
          <w:rFonts w:cs="Arial"/>
        </w:rPr>
      </w:pPr>
      <w:r>
        <w:rPr>
          <w:rFonts w:cs="Arial"/>
        </w:rPr>
        <w:t>They also administer the sacraments of Penance, Baptism, Anointing of the Sick, and preside at the Sacrament of Matrimony.</w:t>
      </w:r>
    </w:p>
    <w:p w:rsidR="006202CD" w:rsidRDefault="006202CD" w:rsidP="006202CD">
      <w:pPr>
        <w:pStyle w:val="BodyText"/>
        <w:rPr>
          <w:rFonts w:cs="Arial"/>
        </w:rPr>
      </w:pPr>
    </w:p>
    <w:p w:rsidR="006202CD" w:rsidRDefault="006202CD" w:rsidP="0014781E">
      <w:pPr>
        <w:pStyle w:val="Section"/>
      </w:pPr>
      <w:r>
        <w:t xml:space="preserve">Liturgical Hierarchy: Deacon  </w:t>
      </w:r>
    </w:p>
    <w:p w:rsidR="006202CD" w:rsidRDefault="006202CD" w:rsidP="009E0B86">
      <w:pPr>
        <w:pStyle w:val="BodyText"/>
        <w:numPr>
          <w:ilvl w:val="0"/>
          <w:numId w:val="26"/>
        </w:numPr>
        <w:rPr>
          <w:rFonts w:cs="Arial"/>
        </w:rPr>
      </w:pPr>
      <w:r>
        <w:rPr>
          <w:rFonts w:cs="Arial"/>
        </w:rPr>
        <w:t xml:space="preserve">The </w:t>
      </w:r>
      <w:r>
        <w:rPr>
          <w:rFonts w:cs="Arial"/>
          <w:b/>
          <w:bCs/>
        </w:rPr>
        <w:t xml:space="preserve">Deaconate </w:t>
      </w:r>
      <w:r>
        <w:rPr>
          <w:rFonts w:cs="Arial"/>
        </w:rPr>
        <w:t>refers to the office of the Deacon. The office has a special attachment to the bishop for the purpose of rendering service to those in need.</w:t>
      </w:r>
    </w:p>
    <w:p w:rsidR="006202CD" w:rsidRDefault="006202CD" w:rsidP="009E0B86">
      <w:pPr>
        <w:pStyle w:val="BodyText"/>
        <w:numPr>
          <w:ilvl w:val="0"/>
          <w:numId w:val="26"/>
        </w:numPr>
        <w:rPr>
          <w:rFonts w:cs="Arial"/>
        </w:rPr>
      </w:pPr>
      <w:r>
        <w:rPr>
          <w:rFonts w:cs="Arial"/>
        </w:rPr>
        <w:t>Deacons are ordained to serve.</w:t>
      </w:r>
    </w:p>
    <w:p w:rsidR="006202CD" w:rsidRDefault="006202CD" w:rsidP="009E0B86">
      <w:pPr>
        <w:pStyle w:val="BodyText"/>
        <w:numPr>
          <w:ilvl w:val="1"/>
          <w:numId w:val="26"/>
        </w:numPr>
        <w:rPr>
          <w:rFonts w:cs="Arial"/>
        </w:rPr>
      </w:pPr>
      <w:r>
        <w:rPr>
          <w:rFonts w:cs="Arial"/>
        </w:rPr>
        <w:t xml:space="preserve">They proclaim the Gospel </w:t>
      </w:r>
    </w:p>
    <w:p w:rsidR="006202CD" w:rsidRDefault="006202CD" w:rsidP="009E0B86">
      <w:pPr>
        <w:pStyle w:val="BodyText"/>
        <w:numPr>
          <w:ilvl w:val="1"/>
          <w:numId w:val="26"/>
        </w:numPr>
        <w:rPr>
          <w:rFonts w:cs="Arial"/>
        </w:rPr>
      </w:pPr>
      <w:r>
        <w:rPr>
          <w:rFonts w:cs="Arial"/>
        </w:rPr>
        <w:t>Assist with the distribution of Holy Communion</w:t>
      </w:r>
    </w:p>
    <w:p w:rsidR="006202CD" w:rsidRDefault="006202CD" w:rsidP="009E0B86">
      <w:pPr>
        <w:pStyle w:val="BodyText"/>
        <w:numPr>
          <w:ilvl w:val="1"/>
          <w:numId w:val="26"/>
        </w:numPr>
        <w:rPr>
          <w:rFonts w:cs="Arial"/>
        </w:rPr>
      </w:pPr>
      <w:r>
        <w:rPr>
          <w:rFonts w:cs="Arial"/>
        </w:rPr>
        <w:t>Bless marriages and preside at funerals</w:t>
      </w:r>
    </w:p>
    <w:p w:rsidR="006202CD" w:rsidRDefault="006202CD" w:rsidP="006202CD">
      <w:pPr>
        <w:pStyle w:val="BodyText"/>
        <w:rPr>
          <w:rFonts w:cs="Arial"/>
          <w:sz w:val="24"/>
        </w:rPr>
      </w:pPr>
    </w:p>
    <w:p w:rsidR="006202CD" w:rsidRDefault="006202CD" w:rsidP="0014781E">
      <w:pPr>
        <w:pStyle w:val="Section"/>
      </w:pPr>
      <w:r>
        <w:t>Celibacy</w:t>
      </w:r>
    </w:p>
    <w:p w:rsidR="006202CD" w:rsidRDefault="006202CD" w:rsidP="009E0B86">
      <w:pPr>
        <w:pStyle w:val="BodyText"/>
        <w:numPr>
          <w:ilvl w:val="0"/>
          <w:numId w:val="27"/>
        </w:numPr>
        <w:rPr>
          <w:rFonts w:cs="Arial"/>
        </w:rPr>
      </w:pPr>
      <w:r>
        <w:rPr>
          <w:rFonts w:cs="Arial"/>
          <w:b/>
          <w:bCs/>
        </w:rPr>
        <w:t>Celibacy</w:t>
      </w:r>
      <w:r>
        <w:rPr>
          <w:rFonts w:cs="Arial"/>
        </w:rPr>
        <w:t xml:space="preserve"> is an ecclesiastical law that forbids those in a married state from receiving Holy Orders and those in Holy Orders from marrying.</w:t>
      </w:r>
    </w:p>
    <w:p w:rsidR="006202CD" w:rsidRDefault="006202CD" w:rsidP="009E0B86">
      <w:pPr>
        <w:pStyle w:val="BodyText"/>
        <w:numPr>
          <w:ilvl w:val="0"/>
          <w:numId w:val="27"/>
        </w:numPr>
        <w:rPr>
          <w:rFonts w:cs="Arial"/>
        </w:rPr>
      </w:pPr>
      <w:r>
        <w:rPr>
          <w:rFonts w:cs="Arial"/>
        </w:rPr>
        <w:t>It includes the promise to live in perfect chastity.</w:t>
      </w:r>
    </w:p>
    <w:p w:rsidR="006202CD" w:rsidRDefault="006202CD" w:rsidP="009E0B86">
      <w:pPr>
        <w:pStyle w:val="BodyText"/>
        <w:numPr>
          <w:ilvl w:val="0"/>
          <w:numId w:val="27"/>
        </w:numPr>
        <w:rPr>
          <w:rFonts w:cs="Arial"/>
        </w:rPr>
      </w:pPr>
      <w:r>
        <w:rPr>
          <w:rFonts w:cs="Arial"/>
        </w:rPr>
        <w:t>The purposes of celibacy are:</w:t>
      </w:r>
    </w:p>
    <w:p w:rsidR="006202CD" w:rsidRDefault="006202CD" w:rsidP="009E0B86">
      <w:pPr>
        <w:pStyle w:val="BodyText"/>
        <w:numPr>
          <w:ilvl w:val="1"/>
          <w:numId w:val="27"/>
        </w:numPr>
        <w:rPr>
          <w:rFonts w:cs="Arial"/>
        </w:rPr>
      </w:pPr>
      <w:r>
        <w:rPr>
          <w:rFonts w:cs="Arial"/>
        </w:rPr>
        <w:lastRenderedPageBreak/>
        <w:t>To free the clergy from the responsibilities of being a spouse and parent.</w:t>
      </w:r>
    </w:p>
    <w:p w:rsidR="006202CD" w:rsidRDefault="006202CD" w:rsidP="009E0B86">
      <w:pPr>
        <w:pStyle w:val="BodyText"/>
        <w:numPr>
          <w:ilvl w:val="1"/>
          <w:numId w:val="27"/>
        </w:numPr>
        <w:rPr>
          <w:rFonts w:cs="Arial"/>
        </w:rPr>
      </w:pPr>
      <w:r>
        <w:rPr>
          <w:rFonts w:cs="Arial"/>
        </w:rPr>
        <w:t>To relieve the priest of the inclination to have personal or family motives that might cloud his judgment.</w:t>
      </w:r>
    </w:p>
    <w:p w:rsidR="006202CD" w:rsidRPr="0014781E" w:rsidRDefault="006202CD" w:rsidP="002E5BD3">
      <w:pPr>
        <w:pStyle w:val="BodyText"/>
        <w:numPr>
          <w:ilvl w:val="1"/>
          <w:numId w:val="27"/>
        </w:numPr>
        <w:rPr>
          <w:rFonts w:cs="Arial"/>
        </w:rPr>
      </w:pPr>
      <w:r w:rsidRPr="0014781E">
        <w:rPr>
          <w:rFonts w:cs="Arial"/>
        </w:rPr>
        <w:t xml:space="preserve">To be a model of chastity by placing the goods of the Kingdom </w:t>
      </w:r>
      <w:r w:rsidR="0014781E" w:rsidRPr="0014781E">
        <w:rPr>
          <w:rFonts w:cs="Arial"/>
        </w:rPr>
        <w:t xml:space="preserve">0f God </w:t>
      </w:r>
      <w:r w:rsidRPr="0014781E">
        <w:rPr>
          <w:rFonts w:cs="Arial"/>
        </w:rPr>
        <w:t>before the goods of this life.</w:t>
      </w:r>
    </w:p>
    <w:p w:rsidR="006202CD" w:rsidRDefault="006202CD" w:rsidP="009E0B86">
      <w:pPr>
        <w:pStyle w:val="BodyText"/>
        <w:numPr>
          <w:ilvl w:val="0"/>
          <w:numId w:val="27"/>
        </w:numPr>
        <w:rPr>
          <w:rFonts w:cs="Arial"/>
        </w:rPr>
      </w:pPr>
      <w:r>
        <w:rPr>
          <w:rFonts w:cs="Arial"/>
        </w:rPr>
        <w:t>Celibacy is the norm in the Latin Rite.  Some married Episcopal priests who converted to Catholicism have been later ordained as Catholic priests.</w:t>
      </w:r>
    </w:p>
    <w:p w:rsidR="006202CD" w:rsidRDefault="006202CD" w:rsidP="0014781E">
      <w:pPr>
        <w:pStyle w:val="BodyText"/>
        <w:rPr>
          <w:rFonts w:cs="Arial"/>
        </w:rPr>
      </w:pPr>
    </w:p>
    <w:p w:rsidR="0014781E" w:rsidRDefault="00853C70" w:rsidP="00853C70">
      <w:pPr>
        <w:pStyle w:val="Section"/>
      </w:pPr>
      <w:r>
        <w:t>Celebrating Holy Orders</w:t>
      </w:r>
    </w:p>
    <w:p w:rsidR="00853C70" w:rsidRDefault="00853C70" w:rsidP="00853C70">
      <w:pPr>
        <w:pStyle w:val="Text"/>
        <w:numPr>
          <w:ilvl w:val="0"/>
          <w:numId w:val="40"/>
        </w:numPr>
      </w:pPr>
      <w:r>
        <w:t>Because of the importance of ordination to the Church, the ceremony should take place during the Holy Mass preferably celebrated on a Sunday. (1572-1584)</w:t>
      </w:r>
    </w:p>
    <w:p w:rsidR="00853C70" w:rsidRDefault="00853C70" w:rsidP="00853C70">
      <w:pPr>
        <w:pStyle w:val="Text"/>
        <w:numPr>
          <w:ilvl w:val="0"/>
          <w:numId w:val="40"/>
        </w:numPr>
      </w:pPr>
      <w:r>
        <w:t>The essential rite of Holy Orders is the bishop’s imposition of hands on the head of the ordained.</w:t>
      </w:r>
    </w:p>
    <w:p w:rsidR="00853C70" w:rsidRDefault="00853C70" w:rsidP="00853C70">
      <w:pPr>
        <w:pStyle w:val="Text"/>
        <w:numPr>
          <w:ilvl w:val="1"/>
          <w:numId w:val="40"/>
        </w:numPr>
      </w:pPr>
      <w:r>
        <w:t>The Bishop asks God for an outpouring of the Holy Spirit so that the newly ordained may have the graces needed to carry out their ministry.</w:t>
      </w:r>
    </w:p>
    <w:p w:rsidR="00853C70" w:rsidRDefault="001865B4" w:rsidP="00853C70">
      <w:pPr>
        <w:pStyle w:val="Text"/>
        <w:numPr>
          <w:ilvl w:val="1"/>
          <w:numId w:val="40"/>
        </w:numPr>
      </w:pPr>
      <w:r>
        <w:t>Because Jesus conferred on the apostles the authority to lead the Church, and the bishop is a successor of the apostles, only bishops ordain.</w:t>
      </w:r>
    </w:p>
    <w:p w:rsidR="001865B4" w:rsidRDefault="001865B4" w:rsidP="001865B4">
      <w:pPr>
        <w:pStyle w:val="Text"/>
        <w:numPr>
          <w:ilvl w:val="0"/>
          <w:numId w:val="40"/>
        </w:numPr>
      </w:pPr>
      <w:r>
        <w:t>Only men (males) who are baptized can validly receive the sacrament of ordination.</w:t>
      </w:r>
    </w:p>
    <w:p w:rsidR="001865B4" w:rsidRDefault="001865B4" w:rsidP="001865B4">
      <w:pPr>
        <w:pStyle w:val="Text"/>
        <w:numPr>
          <w:ilvl w:val="1"/>
          <w:numId w:val="40"/>
        </w:numPr>
      </w:pPr>
      <w:r>
        <w:t xml:space="preserve">This is </w:t>
      </w:r>
      <w:r w:rsidR="00471993">
        <w:t>because Jesus selected only me to serve as his ordained ministers.</w:t>
      </w:r>
    </w:p>
    <w:p w:rsidR="00471993" w:rsidRDefault="00471993" w:rsidP="001865B4">
      <w:pPr>
        <w:pStyle w:val="Text"/>
        <w:numPr>
          <w:ilvl w:val="1"/>
          <w:numId w:val="40"/>
        </w:numPr>
      </w:pPr>
      <w:r>
        <w:t>In celebrating the Holy Mass, the priest acts in the person of Christ.</w:t>
      </w:r>
    </w:p>
    <w:p w:rsidR="00471993" w:rsidRDefault="00471993" w:rsidP="00471993">
      <w:pPr>
        <w:pStyle w:val="Text"/>
        <w:numPr>
          <w:ilvl w:val="0"/>
          <w:numId w:val="40"/>
        </w:numPr>
      </w:pPr>
      <w:r>
        <w:t>The effect of the sacrament is to confer an indelible spiritual character that cannot be repealed, repeated, or conferred temporarily.</w:t>
      </w:r>
    </w:p>
    <w:p w:rsidR="00471993" w:rsidRDefault="00471993" w:rsidP="00471993">
      <w:pPr>
        <w:pStyle w:val="Text"/>
        <w:numPr>
          <w:ilvl w:val="1"/>
          <w:numId w:val="40"/>
        </w:numPr>
      </w:pPr>
      <w:r>
        <w:t>A priest can be discharged and forbidden to function as a priest for a grave reason.</w:t>
      </w:r>
    </w:p>
    <w:p w:rsidR="00471993" w:rsidRDefault="00471993" w:rsidP="00471993">
      <w:pPr>
        <w:pStyle w:val="Text"/>
        <w:numPr>
          <w:ilvl w:val="1"/>
          <w:numId w:val="40"/>
        </w:numPr>
      </w:pPr>
      <w:r>
        <w:t>Strictly speaking, the priest cannot be returned to a non-ordained state.</w:t>
      </w:r>
    </w:p>
    <w:p w:rsidR="00853C70" w:rsidRDefault="00853C70" w:rsidP="0014781E">
      <w:pPr>
        <w:pStyle w:val="BodyText"/>
        <w:rPr>
          <w:rFonts w:cs="Arial"/>
        </w:rPr>
      </w:pPr>
    </w:p>
    <w:p w:rsidR="006202CD" w:rsidRDefault="006202CD" w:rsidP="006202CD">
      <w:pPr>
        <w:pStyle w:val="Caption"/>
      </w:pPr>
      <w:r>
        <w:t>Exercise</w:t>
      </w:r>
    </w:p>
    <w:p w:rsidR="006202CD" w:rsidRDefault="006202CD" w:rsidP="006202CD">
      <w:pPr>
        <w:pStyle w:val="BodyText"/>
        <w:rPr>
          <w:rFonts w:cs="Arial"/>
        </w:rPr>
      </w:pPr>
      <w:r>
        <w:rPr>
          <w:rFonts w:cs="Arial"/>
        </w:rPr>
        <w:t>Compare and contrast the role of bishop, priest, and deacon.</w:t>
      </w:r>
    </w:p>
    <w:p w:rsidR="006202CD" w:rsidRDefault="006202CD" w:rsidP="006202CD">
      <w:pPr>
        <w:pStyle w:val="BodyText"/>
        <w:rPr>
          <w:rFonts w:cs="Arial"/>
          <w:b/>
          <w:bCs/>
        </w:rPr>
      </w:pPr>
    </w:p>
    <w:p w:rsidR="006202CD" w:rsidRDefault="006202CD" w:rsidP="006202CD">
      <w:pPr>
        <w:pStyle w:val="Caption"/>
      </w:pPr>
      <w:r>
        <w:t>Review</w:t>
      </w:r>
    </w:p>
    <w:p w:rsidR="006202CD" w:rsidRDefault="006202CD" w:rsidP="009E0B86">
      <w:pPr>
        <w:pStyle w:val="BodyText"/>
        <w:numPr>
          <w:ilvl w:val="2"/>
          <w:numId w:val="28"/>
        </w:numPr>
        <w:tabs>
          <w:tab w:val="num" w:pos="360"/>
        </w:tabs>
        <w:ind w:left="360"/>
        <w:rPr>
          <w:rFonts w:cs="Arial"/>
        </w:rPr>
      </w:pPr>
      <w:r>
        <w:rPr>
          <w:rFonts w:cs="Arial"/>
        </w:rPr>
        <w:t>What are the requirements for priesthood?</w:t>
      </w:r>
    </w:p>
    <w:p w:rsidR="006202CD" w:rsidRDefault="006202CD" w:rsidP="009E0B86">
      <w:pPr>
        <w:pStyle w:val="BodyText"/>
        <w:numPr>
          <w:ilvl w:val="2"/>
          <w:numId w:val="28"/>
        </w:numPr>
        <w:tabs>
          <w:tab w:val="num" w:pos="360"/>
        </w:tabs>
        <w:ind w:left="360"/>
        <w:rPr>
          <w:rFonts w:cs="Arial"/>
        </w:rPr>
      </w:pPr>
      <w:r>
        <w:rPr>
          <w:rFonts w:cs="Arial"/>
        </w:rPr>
        <w:t>What is the relationship between the apostles and bishops?</w:t>
      </w:r>
    </w:p>
    <w:p w:rsidR="006202CD" w:rsidRDefault="006202CD" w:rsidP="009E0B86">
      <w:pPr>
        <w:pStyle w:val="BodyText"/>
        <w:numPr>
          <w:ilvl w:val="2"/>
          <w:numId w:val="28"/>
        </w:numPr>
        <w:tabs>
          <w:tab w:val="num" w:pos="360"/>
        </w:tabs>
        <w:ind w:left="360"/>
        <w:rPr>
          <w:rFonts w:cs="Arial"/>
        </w:rPr>
      </w:pPr>
      <w:r>
        <w:rPr>
          <w:rFonts w:cs="Arial"/>
        </w:rPr>
        <w:t>What are the three main tasks of a bishop?</w:t>
      </w:r>
    </w:p>
    <w:p w:rsidR="006202CD" w:rsidRDefault="006202CD" w:rsidP="006202CD">
      <w:pPr>
        <w:pStyle w:val="BodyText"/>
        <w:rPr>
          <w:rFonts w:cs="Arial"/>
        </w:rPr>
      </w:pPr>
    </w:p>
    <w:sectPr w:rsidR="006202CD" w:rsidSect="00BC2EF9">
      <w:headerReference w:type="default" r:id="rId8"/>
      <w:pgSz w:w="12240" w:h="15840"/>
      <w:pgMar w:top="1152" w:right="1152" w:bottom="1152" w:left="1152"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B36" w:rsidRDefault="00726B36" w:rsidP="002263D4">
      <w:pPr>
        <w:spacing w:after="0"/>
      </w:pPr>
      <w:r>
        <w:separator/>
      </w:r>
    </w:p>
  </w:endnote>
  <w:endnote w:type="continuationSeparator" w:id="0">
    <w:p w:rsidR="00726B36" w:rsidRDefault="00726B36" w:rsidP="002263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roadway">
    <w:panose1 w:val="04040905080B02020502"/>
    <w:charset w:val="00"/>
    <w:family w:val="decorativ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B36" w:rsidRDefault="00726B36" w:rsidP="002263D4">
      <w:pPr>
        <w:spacing w:after="0"/>
      </w:pPr>
      <w:r>
        <w:separator/>
      </w:r>
    </w:p>
  </w:footnote>
  <w:footnote w:type="continuationSeparator" w:id="0">
    <w:p w:rsidR="00726B36" w:rsidRDefault="00726B36" w:rsidP="002263D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101D" w:rsidRDefault="0090101D" w:rsidP="002263D4">
    <w:pPr>
      <w:jc w:val="center"/>
      <w:rPr>
        <w:rStyle w:val="PageNumber"/>
        <w:rFonts w:ascii="Copperplate Gothic Light" w:hAnsi="Copperplate Gothic Light"/>
        <w:b/>
        <w:bCs/>
        <w:color w:val="943634"/>
      </w:rPr>
    </w:pPr>
    <w:r>
      <w:rPr>
        <w:rFonts w:ascii="Broadway" w:hAnsi="Broadway"/>
        <w:b/>
        <w:bCs/>
        <w:noProof/>
        <w:color w:val="943634"/>
      </w:rPr>
      <mc:AlternateContent>
        <mc:Choice Requires="wps">
          <w:drawing>
            <wp:inline distT="0" distB="0" distL="0" distR="0">
              <wp:extent cx="6305550" cy="304800"/>
              <wp:effectExtent l="9525" t="19050" r="9525" b="19050"/>
              <wp:docPr id="34"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305550" cy="304800"/>
                      </a:xfrm>
                      <a:prstGeom prst="rect">
                        <a:avLst/>
                      </a:prstGeom>
                      <a:extLst>
                        <a:ext uri="{AF507438-7753-43E0-B8FC-AC1667EBCBE1}">
                          <a14:hiddenEffects xmlns:a14="http://schemas.microsoft.com/office/drawing/2010/main">
                            <a:effectLst/>
                          </a14:hiddenEffects>
                        </a:ext>
                      </a:extLst>
                    </wps:spPr>
                    <wps:txbx>
                      <w:txbxContent>
                        <w:p w:rsidR="0090101D" w:rsidRDefault="0090101D" w:rsidP="001E2555">
                          <w:pPr>
                            <w:pStyle w:val="NormalWeb"/>
                            <w:spacing w:before="0" w:beforeAutospacing="0" w:after="0" w:afterAutospacing="0"/>
                            <w:jc w:val="center"/>
                          </w:pPr>
                          <w:r>
                            <w:rPr>
                              <w:rFonts w:ascii="Broadway" w:hAnsi="Broadway"/>
                              <w:color w:val="800000"/>
                              <w:sz w:val="72"/>
                              <w:szCs w:val="72"/>
                              <w14:textOutline w14:w="9525" w14:cap="flat" w14:cmpd="sng" w14:algn="ctr">
                                <w14:solidFill>
                                  <w14:srgbClr w14:val="996600"/>
                                </w14:solidFill>
                                <w14:prstDash w14:val="solid"/>
                                <w14:round/>
                              </w14:textOutline>
                            </w:rPr>
                            <w:t>To Encounter the Divine</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WordArt 1" o:spid="_x0000_s1026" type="#_x0000_t202" style="width:496.5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" filled="f" stroked="f">
              <o:lock v:ext="edit" shapetype="t"/>
              <v:textbox style="mso-fit-shape-to-text:t">
                <w:txbxContent>
                  <w:p w:rsidR="0090101D" w:rsidRDefault="0090101D" w:rsidP="001E2555">
                    <w:pPr>
                      <w:pStyle w:val="NormalWeb"/>
                      <w:spacing w:before="0" w:beforeAutospacing="0" w:after="0" w:afterAutospacing="0"/>
                      <w:jc w:val="center"/>
                    </w:pPr>
                    <w:r>
                      <w:rPr>
                        <w:rFonts w:ascii="Broadway" w:hAnsi="Broadway"/>
                        <w:color w:val="800000"/>
                        <w:sz w:val="72"/>
                        <w:szCs w:val="72"/>
                        <w14:textOutline w14:w="9525" w14:cap="flat" w14:cmpd="sng" w14:algn="ctr">
                          <w14:solidFill>
                            <w14:srgbClr w14:val="996600"/>
                          </w14:solidFill>
                          <w14:prstDash w14:val="solid"/>
                          <w14:round/>
                        </w14:textOutline>
                      </w:rPr>
                      <w:t>To Encounter the Divine</w:t>
                    </w:r>
                  </w:p>
                </w:txbxContent>
              </v:textbox>
              <w10:anchorlock/>
            </v:shape>
          </w:pict>
        </mc:Fallback>
      </mc:AlternateContent>
    </w:r>
    <w:r w:rsidRPr="009D42E4">
      <w:rPr>
        <w:rFonts w:ascii="Copperplate Gothic Light" w:hAnsi="Copperplate Gothic Light"/>
        <w:b/>
        <w:color w:val="800000"/>
        <w:szCs w:val="20"/>
      </w:rPr>
      <w:t xml:space="preserve"> </w:t>
    </w:r>
    <w:r>
      <w:rPr>
        <w:rFonts w:ascii="Copperplate Gothic Light" w:hAnsi="Copperplate Gothic Light"/>
        <w:b/>
        <w:color w:val="800000"/>
        <w:szCs w:val="20"/>
      </w:rPr>
      <w:t xml:space="preserve">Sacraments Our Privileged Encounter with Jesus Christ </w:t>
    </w:r>
    <w:r w:rsidRPr="00B64B48">
      <w:rPr>
        <w:rFonts w:ascii="Copperplate Gothic Light" w:hAnsi="Copperplate Gothic Light"/>
        <w:b/>
        <w:color w:val="800000"/>
        <w:szCs w:val="20"/>
      </w:rPr>
      <w:t xml:space="preserve"> </w:t>
    </w:r>
    <w:r>
      <w:rPr>
        <w:rFonts w:ascii="Copperplate Gothic Light" w:hAnsi="Copperplate Gothic Light"/>
        <w:b/>
        <w:color w:val="800000"/>
        <w:szCs w:val="20"/>
      </w:rPr>
      <w:t xml:space="preserve"> Unit 5</w:t>
    </w:r>
    <w:r>
      <w:rPr>
        <w:rFonts w:ascii="Copperplate Gothic Light" w:hAnsi="Copperplate Gothic Light"/>
        <w:b/>
        <w:color w:val="800000"/>
        <w:szCs w:val="20"/>
      </w:rPr>
      <w:tab/>
    </w:r>
    <w:r>
      <w:rPr>
        <w:rFonts w:ascii="Copperplate Gothic Light" w:hAnsi="Copperplate Gothic Light"/>
        <w:b/>
        <w:bCs/>
        <w:color w:val="943634"/>
      </w:rPr>
      <w:tab/>
    </w:r>
    <w:r w:rsidRPr="00034141">
      <w:rPr>
        <w:rFonts w:ascii="Copperplate Gothic Light" w:hAnsi="Copperplate Gothic Light"/>
        <w:b/>
        <w:bCs/>
        <w:color w:val="943634"/>
      </w:rPr>
      <w:t xml:space="preserve">Page </w:t>
    </w:r>
    <w:r w:rsidRPr="00034141">
      <w:rPr>
        <w:rStyle w:val="PageNumber"/>
        <w:rFonts w:ascii="Copperplate Gothic Light" w:hAnsi="Copperplate Gothic Light"/>
        <w:b/>
        <w:bCs/>
        <w:color w:val="943634"/>
      </w:rPr>
      <w:fldChar w:fldCharType="begin"/>
    </w:r>
    <w:r w:rsidRPr="00034141">
      <w:rPr>
        <w:rStyle w:val="PageNumber"/>
        <w:rFonts w:ascii="Copperplate Gothic Light" w:hAnsi="Copperplate Gothic Light"/>
        <w:b/>
        <w:bCs/>
        <w:color w:val="943634"/>
      </w:rPr>
      <w:instrText xml:space="preserve"> PAGE </w:instrText>
    </w:r>
    <w:r w:rsidRPr="00034141">
      <w:rPr>
        <w:rStyle w:val="PageNumber"/>
        <w:rFonts w:ascii="Copperplate Gothic Light" w:hAnsi="Copperplate Gothic Light"/>
        <w:b/>
        <w:bCs/>
        <w:color w:val="943634"/>
      </w:rPr>
      <w:fldChar w:fldCharType="separate"/>
    </w:r>
    <w:r w:rsidR="00B252C3">
      <w:rPr>
        <w:rStyle w:val="PageNumber"/>
        <w:rFonts w:ascii="Copperplate Gothic Light" w:hAnsi="Copperplate Gothic Light"/>
        <w:b/>
        <w:bCs/>
        <w:noProof/>
        <w:color w:val="943634"/>
      </w:rPr>
      <w:t>4</w:t>
    </w:r>
    <w:r w:rsidRPr="00034141">
      <w:rPr>
        <w:rStyle w:val="PageNumber"/>
        <w:rFonts w:ascii="Copperplate Gothic Light" w:hAnsi="Copperplate Gothic Light"/>
        <w:b/>
        <w:bCs/>
        <w:color w:val="943634"/>
      </w:rPr>
      <w:fldChar w:fldCharType="end"/>
    </w:r>
  </w:p>
  <w:p w:rsidR="0090101D" w:rsidRPr="00467CA0" w:rsidRDefault="0090101D" w:rsidP="00467CA0">
    <w:pPr>
      <w:pStyle w:val="NoSpac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C1D76"/>
    <w:multiLevelType w:val="multilevel"/>
    <w:tmpl w:val="60D2ACC8"/>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06C6404"/>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60F2819"/>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87F1372"/>
    <w:multiLevelType w:val="multilevel"/>
    <w:tmpl w:val="B2EE0BE6"/>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C9D1B8E"/>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D0C4A5A"/>
    <w:multiLevelType w:val="multilevel"/>
    <w:tmpl w:val="E2849874"/>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E021ECE"/>
    <w:multiLevelType w:val="multilevel"/>
    <w:tmpl w:val="D9C4B2D6"/>
    <w:lvl w:ilvl="0">
      <w:start w:val="2"/>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2086F5F"/>
    <w:multiLevelType w:val="multilevel"/>
    <w:tmpl w:val="6B12FD46"/>
    <w:numStyleLink w:val="Style1"/>
  </w:abstractNum>
  <w:abstractNum w:abstractNumId="8">
    <w:nsid w:val="17B82EE0"/>
    <w:multiLevelType w:val="multilevel"/>
    <w:tmpl w:val="5240EC0C"/>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8A34C52"/>
    <w:multiLevelType w:val="hybridMultilevel"/>
    <w:tmpl w:val="6C520244"/>
    <w:lvl w:ilvl="0" w:tplc="404E6756">
      <w:start w:val="1"/>
      <w:numFmt w:val="bullet"/>
      <w:lvlText w:val=""/>
      <w:lvlJc w:val="left"/>
      <w:pPr>
        <w:tabs>
          <w:tab w:val="num" w:pos="360"/>
        </w:tabs>
        <w:ind w:left="43" w:hanging="43"/>
      </w:pPr>
      <w:rPr>
        <w:rFonts w:ascii="Wingdings" w:hAnsi="Wingdings" w:hint="default"/>
      </w:rPr>
    </w:lvl>
    <w:lvl w:ilvl="1" w:tplc="0409000F">
      <w:start w:val="1"/>
      <w:numFmt w:val="decimal"/>
      <w:lvlText w:val="%2."/>
      <w:lvlJc w:val="left"/>
      <w:pPr>
        <w:tabs>
          <w:tab w:val="num" w:pos="1440"/>
        </w:tabs>
        <w:ind w:left="1440" w:hanging="360"/>
      </w:pPr>
    </w:lvl>
    <w:lvl w:ilvl="2" w:tplc="F2740042">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2073190F"/>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1361B2B"/>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3C83247"/>
    <w:multiLevelType w:val="multilevel"/>
    <w:tmpl w:val="B2EE0BE6"/>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CB248D7"/>
    <w:multiLevelType w:val="multilevel"/>
    <w:tmpl w:val="60D2ACC8"/>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CB53635"/>
    <w:multiLevelType w:val="multilevel"/>
    <w:tmpl w:val="6B12FD46"/>
    <w:numStyleLink w:val="Style1"/>
  </w:abstractNum>
  <w:abstractNum w:abstractNumId="15">
    <w:nsid w:val="41715D1E"/>
    <w:multiLevelType w:val="hybridMultilevel"/>
    <w:tmpl w:val="1AD003C0"/>
    <w:lvl w:ilvl="0" w:tplc="62DCEAD8">
      <w:start w:val="1"/>
      <w:numFmt w:val="decimal"/>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114C3A"/>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3CE6736"/>
    <w:multiLevelType w:val="multilevel"/>
    <w:tmpl w:val="60D2ACC8"/>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4B63915"/>
    <w:multiLevelType w:val="multilevel"/>
    <w:tmpl w:val="F22E9346"/>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4C21619"/>
    <w:multiLevelType w:val="multilevel"/>
    <w:tmpl w:val="6B12FD46"/>
    <w:styleLink w:val="Style1"/>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465C7ECB"/>
    <w:multiLevelType w:val="hybridMultilevel"/>
    <w:tmpl w:val="E346B4FC"/>
    <w:lvl w:ilvl="0" w:tplc="ACF24086">
      <w:start w:val="1"/>
      <w:numFmt w:val="decimal"/>
      <w:lvlText w:val="%1."/>
      <w:lvlJc w:val="left"/>
      <w:pPr>
        <w:tabs>
          <w:tab w:val="num" w:pos="720"/>
        </w:tabs>
        <w:ind w:left="432" w:hanging="432"/>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48871EBE"/>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D807CAB"/>
    <w:multiLevelType w:val="multilevel"/>
    <w:tmpl w:val="6B12FD46"/>
    <w:numStyleLink w:val="Style1"/>
  </w:abstractNum>
  <w:abstractNum w:abstractNumId="23">
    <w:nsid w:val="4DCB3D64"/>
    <w:multiLevelType w:val="multilevel"/>
    <w:tmpl w:val="6B12FD46"/>
    <w:numStyleLink w:val="Style1"/>
  </w:abstractNum>
  <w:abstractNum w:abstractNumId="24">
    <w:nsid w:val="4ECC1F42"/>
    <w:multiLevelType w:val="multilevel"/>
    <w:tmpl w:val="6B12FD46"/>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553944B0"/>
    <w:multiLevelType w:val="multilevel"/>
    <w:tmpl w:val="6B12FD46"/>
    <w:lvl w:ilvl="0">
      <w:start w:val="1"/>
      <w:numFmt w:val="upperLetter"/>
      <w:lvlText w:val="%1."/>
      <w:lvlJc w:val="left"/>
      <w:pPr>
        <w:tabs>
          <w:tab w:val="num" w:pos="432"/>
        </w:tabs>
        <w:ind w:left="432" w:hanging="432"/>
      </w:pPr>
      <w:rPr>
        <w:rFonts w:ascii="Arial" w:hAnsi="Arial" w:hint="default"/>
        <w:b w:val="0"/>
        <w:i w:val="0"/>
        <w:sz w:val="20"/>
      </w:rPr>
    </w:lvl>
    <w:lvl w:ilvl="1">
      <w:start w:val="1"/>
      <w:numFmt w:val="decimal"/>
      <w:lvlText w:val="%2. "/>
      <w:lvlJc w:val="left"/>
      <w:pPr>
        <w:tabs>
          <w:tab w:val="num" w:pos="864"/>
        </w:tabs>
        <w:ind w:left="864" w:hanging="432"/>
      </w:pPr>
      <w:rPr>
        <w:rFonts w:hint="default"/>
        <w:sz w:val="20"/>
      </w:rPr>
    </w:lvl>
    <w:lvl w:ilvl="2">
      <w:start w:val="1"/>
      <w:numFmt w:val="lowerLetter"/>
      <w:lvlText w:val="%3."/>
      <w:lvlJc w:val="left"/>
      <w:pPr>
        <w:tabs>
          <w:tab w:val="num" w:pos="1296"/>
        </w:tabs>
        <w:ind w:left="1296" w:hanging="432"/>
      </w:pPr>
      <w:rPr>
        <w:rFonts w:hint="default"/>
      </w:rPr>
    </w:lvl>
    <w:lvl w:ilvl="3">
      <w:start w:val="1"/>
      <w:numFmt w:val="lowerRoman"/>
      <w:lvlText w:val="%4"/>
      <w:lvlJc w:val="left"/>
      <w:pPr>
        <w:tabs>
          <w:tab w:val="num" w:pos="2016"/>
        </w:tabs>
        <w:ind w:left="1728" w:hanging="432"/>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56EA0831"/>
    <w:multiLevelType w:val="multilevel"/>
    <w:tmpl w:val="F22E9346"/>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7FC2225"/>
    <w:multiLevelType w:val="multilevel"/>
    <w:tmpl w:val="28F48A7C"/>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5CB56256"/>
    <w:multiLevelType w:val="multilevel"/>
    <w:tmpl w:val="6B12FD46"/>
    <w:numStyleLink w:val="Style1"/>
  </w:abstractNum>
  <w:abstractNum w:abstractNumId="29">
    <w:nsid w:val="63B84F15"/>
    <w:multiLevelType w:val="multilevel"/>
    <w:tmpl w:val="6B12FD46"/>
    <w:numStyleLink w:val="Style1"/>
  </w:abstractNum>
  <w:abstractNum w:abstractNumId="30">
    <w:nsid w:val="63CF40CF"/>
    <w:multiLevelType w:val="multilevel"/>
    <w:tmpl w:val="8582755C"/>
    <w:lvl w:ilvl="0">
      <w:start w:val="1"/>
      <w:numFmt w:val="upperLetter"/>
      <w:lvlText w:val="%1."/>
      <w:lvlJc w:val="left"/>
      <w:pPr>
        <w:tabs>
          <w:tab w:val="num" w:pos="432"/>
        </w:tabs>
        <w:ind w:left="432" w:hanging="432"/>
      </w:pPr>
    </w:lvl>
    <w:lvl w:ilvl="1">
      <w:start w:val="1"/>
      <w:numFmt w:val="decimal"/>
      <w:lvlText w:val="%2."/>
      <w:lvlJc w:val="left"/>
      <w:pPr>
        <w:tabs>
          <w:tab w:val="num" w:pos="864"/>
        </w:tabs>
        <w:ind w:left="864" w:hanging="432"/>
      </w:p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440" w:hanging="144"/>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65872742"/>
    <w:multiLevelType w:val="hybridMultilevel"/>
    <w:tmpl w:val="6FB4B40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671A1B5E"/>
    <w:multiLevelType w:val="multilevel"/>
    <w:tmpl w:val="4D260BB0"/>
    <w:lvl w:ilvl="0">
      <w:start w:val="1"/>
      <w:numFmt w:val="upperLetter"/>
      <w:lvlText w:val="%1. "/>
      <w:lvlJc w:val="left"/>
      <w:pPr>
        <w:tabs>
          <w:tab w:val="num" w:pos="432"/>
        </w:tabs>
        <w:ind w:left="432" w:hanging="432"/>
      </w:p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7CA6A97"/>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9717172"/>
    <w:multiLevelType w:val="multilevel"/>
    <w:tmpl w:val="E4BEFA3E"/>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69EA7BE5"/>
    <w:multiLevelType w:val="multilevel"/>
    <w:tmpl w:val="6B12FD46"/>
    <w:numStyleLink w:val="Style1"/>
  </w:abstractNum>
  <w:abstractNum w:abstractNumId="36">
    <w:nsid w:val="720916A2"/>
    <w:multiLevelType w:val="multilevel"/>
    <w:tmpl w:val="E2849874"/>
    <w:lvl w:ilvl="0">
      <w:start w:val="1"/>
      <w:numFmt w:val="upperLetter"/>
      <w:lvlText w:val="%1."/>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rPr>
        <w:sz w:val="20"/>
      </w:rPr>
    </w:lvl>
    <w:lvl w:ilvl="2">
      <w:start w:val="1"/>
      <w:numFmt w:val="lowerLetter"/>
      <w:lvlText w:val="%3."/>
      <w:lvlJc w:val="left"/>
      <w:pPr>
        <w:tabs>
          <w:tab w:val="num" w:pos="1296"/>
        </w:tabs>
        <w:ind w:left="1296" w:hanging="432"/>
      </w:pPr>
    </w:lvl>
    <w:lvl w:ilvl="3">
      <w:start w:val="1"/>
      <w:numFmt w:val="lowerRoman"/>
      <w:lvlText w:val="%4"/>
      <w:lvlJc w:val="left"/>
      <w:pPr>
        <w:tabs>
          <w:tab w:val="num" w:pos="2016"/>
        </w:tabs>
        <w:ind w:left="1728" w:hanging="432"/>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C3B28B4"/>
    <w:multiLevelType w:val="singleLevel"/>
    <w:tmpl w:val="0409000F"/>
    <w:lvl w:ilvl="0">
      <w:start w:val="1"/>
      <w:numFmt w:val="decimal"/>
      <w:lvlText w:val="%1."/>
      <w:lvlJc w:val="left"/>
      <w:pPr>
        <w:tabs>
          <w:tab w:val="num" w:pos="360"/>
        </w:tabs>
        <w:ind w:left="360" w:hanging="360"/>
      </w:pPr>
    </w:lvl>
  </w:abstractNum>
  <w:abstractNum w:abstractNumId="38">
    <w:nsid w:val="7D4A4E60"/>
    <w:multiLevelType w:val="multilevel"/>
    <w:tmpl w:val="F22E9346"/>
    <w:lvl w:ilvl="0">
      <w:start w:val="1"/>
      <w:numFmt w:val="upperLetter"/>
      <w:lvlText w:val="%1. "/>
      <w:lvlJc w:val="left"/>
      <w:pPr>
        <w:tabs>
          <w:tab w:val="num" w:pos="432"/>
        </w:tabs>
        <w:ind w:left="432" w:hanging="432"/>
      </w:pPr>
      <w:rPr>
        <w:rFonts w:ascii="Arial" w:hAnsi="Arial" w:cs="Times New Roman" w:hint="default"/>
        <w:b w:val="0"/>
        <w:i w:val="0"/>
        <w:sz w:val="20"/>
      </w:rPr>
    </w:lvl>
    <w:lvl w:ilvl="1">
      <w:start w:val="1"/>
      <w:numFmt w:val="decimal"/>
      <w:lvlText w:val="%2. "/>
      <w:lvlJc w:val="left"/>
      <w:pPr>
        <w:tabs>
          <w:tab w:val="num" w:pos="864"/>
        </w:tabs>
        <w:ind w:left="864" w:hanging="432"/>
      </w:pPr>
    </w:lvl>
    <w:lvl w:ilvl="2">
      <w:start w:val="1"/>
      <w:numFmt w:val="lowerLetter"/>
      <w:lvlText w:val="%3."/>
      <w:lvlJc w:val="left"/>
      <w:pPr>
        <w:tabs>
          <w:tab w:val="num" w:pos="1296"/>
        </w:tabs>
        <w:ind w:left="1296"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lvlOverride w:ilvl="0">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31"/>
  </w:num>
  <w:num w:numId="31">
    <w:abstractNumId w:val="35"/>
  </w:num>
  <w:num w:numId="32">
    <w:abstractNumId w:val="25"/>
  </w:num>
  <w:num w:numId="33">
    <w:abstractNumId w:val="14"/>
  </w:num>
  <w:num w:numId="34">
    <w:abstractNumId w:val="24"/>
  </w:num>
  <w:num w:numId="35">
    <w:abstractNumId w:val="22"/>
  </w:num>
  <w:num w:numId="36">
    <w:abstractNumId w:val="20"/>
  </w:num>
  <w:num w:numId="37">
    <w:abstractNumId w:val="15"/>
  </w:num>
  <w:num w:numId="38">
    <w:abstractNumId w:val="29"/>
  </w:num>
  <w:num w:numId="39">
    <w:abstractNumId w:val="23"/>
  </w:num>
  <w:num w:numId="40">
    <w:abstractNumId w:val="7"/>
  </w:num>
  <w:num w:numId="41">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831"/>
    <w:rsid w:val="00006281"/>
    <w:rsid w:val="00010447"/>
    <w:rsid w:val="00011143"/>
    <w:rsid w:val="00012906"/>
    <w:rsid w:val="000138FF"/>
    <w:rsid w:val="00032036"/>
    <w:rsid w:val="00035945"/>
    <w:rsid w:val="00040DBB"/>
    <w:rsid w:val="0004785E"/>
    <w:rsid w:val="000501C8"/>
    <w:rsid w:val="00050DD1"/>
    <w:rsid w:val="00052D41"/>
    <w:rsid w:val="00054F43"/>
    <w:rsid w:val="00060B62"/>
    <w:rsid w:val="00061CA5"/>
    <w:rsid w:val="0006207B"/>
    <w:rsid w:val="00062C7F"/>
    <w:rsid w:val="00065580"/>
    <w:rsid w:val="0006590B"/>
    <w:rsid w:val="00072E59"/>
    <w:rsid w:val="00077D3B"/>
    <w:rsid w:val="00082007"/>
    <w:rsid w:val="00084BD3"/>
    <w:rsid w:val="00087168"/>
    <w:rsid w:val="00090199"/>
    <w:rsid w:val="00093092"/>
    <w:rsid w:val="0009444F"/>
    <w:rsid w:val="0009497B"/>
    <w:rsid w:val="000952E8"/>
    <w:rsid w:val="000A1954"/>
    <w:rsid w:val="000A1E35"/>
    <w:rsid w:val="000A2C0D"/>
    <w:rsid w:val="000A4CFE"/>
    <w:rsid w:val="000A4E58"/>
    <w:rsid w:val="000A69C1"/>
    <w:rsid w:val="000B0EDC"/>
    <w:rsid w:val="000C1122"/>
    <w:rsid w:val="000C2488"/>
    <w:rsid w:val="000C33D4"/>
    <w:rsid w:val="000D0B14"/>
    <w:rsid w:val="000D2F84"/>
    <w:rsid w:val="000D6961"/>
    <w:rsid w:val="000D7221"/>
    <w:rsid w:val="000E0D08"/>
    <w:rsid w:val="000E26B9"/>
    <w:rsid w:val="000E26DC"/>
    <w:rsid w:val="000E377F"/>
    <w:rsid w:val="000E7AB5"/>
    <w:rsid w:val="000F2084"/>
    <w:rsid w:val="000F2936"/>
    <w:rsid w:val="000F5478"/>
    <w:rsid w:val="000F561F"/>
    <w:rsid w:val="000F5E5D"/>
    <w:rsid w:val="00101187"/>
    <w:rsid w:val="00104D93"/>
    <w:rsid w:val="00106036"/>
    <w:rsid w:val="0011005C"/>
    <w:rsid w:val="00110DFE"/>
    <w:rsid w:val="00117BBF"/>
    <w:rsid w:val="0012513F"/>
    <w:rsid w:val="00126CB3"/>
    <w:rsid w:val="001278E1"/>
    <w:rsid w:val="00130799"/>
    <w:rsid w:val="001325E0"/>
    <w:rsid w:val="0013275C"/>
    <w:rsid w:val="00133AA9"/>
    <w:rsid w:val="00140C83"/>
    <w:rsid w:val="00147629"/>
    <w:rsid w:val="0014781E"/>
    <w:rsid w:val="00150658"/>
    <w:rsid w:val="00151858"/>
    <w:rsid w:val="00152E7F"/>
    <w:rsid w:val="00157D5C"/>
    <w:rsid w:val="00160306"/>
    <w:rsid w:val="00162578"/>
    <w:rsid w:val="00175C3B"/>
    <w:rsid w:val="00182568"/>
    <w:rsid w:val="001865B4"/>
    <w:rsid w:val="00192A93"/>
    <w:rsid w:val="001947B7"/>
    <w:rsid w:val="0019612D"/>
    <w:rsid w:val="001970F1"/>
    <w:rsid w:val="001A1C3E"/>
    <w:rsid w:val="001A295D"/>
    <w:rsid w:val="001A32A2"/>
    <w:rsid w:val="001A36A0"/>
    <w:rsid w:val="001A6C84"/>
    <w:rsid w:val="001A74CA"/>
    <w:rsid w:val="001B0FEC"/>
    <w:rsid w:val="001B3BDC"/>
    <w:rsid w:val="001B60B8"/>
    <w:rsid w:val="001B7157"/>
    <w:rsid w:val="001C0246"/>
    <w:rsid w:val="001C027C"/>
    <w:rsid w:val="001C18EC"/>
    <w:rsid w:val="001C1A90"/>
    <w:rsid w:val="001C350A"/>
    <w:rsid w:val="001C6C7F"/>
    <w:rsid w:val="001D31D7"/>
    <w:rsid w:val="001E1609"/>
    <w:rsid w:val="001E2555"/>
    <w:rsid w:val="001E3B8D"/>
    <w:rsid w:val="001E708B"/>
    <w:rsid w:val="001F59D5"/>
    <w:rsid w:val="001F665D"/>
    <w:rsid w:val="001F6969"/>
    <w:rsid w:val="00202769"/>
    <w:rsid w:val="0020392A"/>
    <w:rsid w:val="002055DD"/>
    <w:rsid w:val="002065F8"/>
    <w:rsid w:val="00207327"/>
    <w:rsid w:val="00207692"/>
    <w:rsid w:val="00207BE5"/>
    <w:rsid w:val="00210061"/>
    <w:rsid w:val="002120E8"/>
    <w:rsid w:val="00212259"/>
    <w:rsid w:val="00214121"/>
    <w:rsid w:val="00217A4D"/>
    <w:rsid w:val="00221732"/>
    <w:rsid w:val="0022214D"/>
    <w:rsid w:val="002244F6"/>
    <w:rsid w:val="00225776"/>
    <w:rsid w:val="002263D4"/>
    <w:rsid w:val="00227866"/>
    <w:rsid w:val="002312EF"/>
    <w:rsid w:val="00234096"/>
    <w:rsid w:val="00234FBE"/>
    <w:rsid w:val="0023727D"/>
    <w:rsid w:val="0024088A"/>
    <w:rsid w:val="00240DDD"/>
    <w:rsid w:val="00242103"/>
    <w:rsid w:val="00243B17"/>
    <w:rsid w:val="00255993"/>
    <w:rsid w:val="00257BE4"/>
    <w:rsid w:val="00257D6C"/>
    <w:rsid w:val="00264D9D"/>
    <w:rsid w:val="002657B9"/>
    <w:rsid w:val="0026793D"/>
    <w:rsid w:val="00276602"/>
    <w:rsid w:val="0028533D"/>
    <w:rsid w:val="00285538"/>
    <w:rsid w:val="00290AA3"/>
    <w:rsid w:val="0029328E"/>
    <w:rsid w:val="00295573"/>
    <w:rsid w:val="00295960"/>
    <w:rsid w:val="00295A06"/>
    <w:rsid w:val="002A3669"/>
    <w:rsid w:val="002A486F"/>
    <w:rsid w:val="002A71C6"/>
    <w:rsid w:val="002B103A"/>
    <w:rsid w:val="002B1B8F"/>
    <w:rsid w:val="002B325F"/>
    <w:rsid w:val="002B343C"/>
    <w:rsid w:val="002B6A1B"/>
    <w:rsid w:val="002C05CD"/>
    <w:rsid w:val="002C0B47"/>
    <w:rsid w:val="002C788B"/>
    <w:rsid w:val="002D24C7"/>
    <w:rsid w:val="002D2C7F"/>
    <w:rsid w:val="002D5FFB"/>
    <w:rsid w:val="002E255F"/>
    <w:rsid w:val="002E3923"/>
    <w:rsid w:val="002E5158"/>
    <w:rsid w:val="002E60E6"/>
    <w:rsid w:val="002E67C3"/>
    <w:rsid w:val="002E7634"/>
    <w:rsid w:val="002F2F7A"/>
    <w:rsid w:val="002F38F9"/>
    <w:rsid w:val="002F3B87"/>
    <w:rsid w:val="00303278"/>
    <w:rsid w:val="0030465E"/>
    <w:rsid w:val="003079D3"/>
    <w:rsid w:val="003104A8"/>
    <w:rsid w:val="003113C0"/>
    <w:rsid w:val="003136C9"/>
    <w:rsid w:val="003139AF"/>
    <w:rsid w:val="00314858"/>
    <w:rsid w:val="00315FA2"/>
    <w:rsid w:val="00320717"/>
    <w:rsid w:val="00321620"/>
    <w:rsid w:val="003237B5"/>
    <w:rsid w:val="00325091"/>
    <w:rsid w:val="00330797"/>
    <w:rsid w:val="00332170"/>
    <w:rsid w:val="00333588"/>
    <w:rsid w:val="00333CD9"/>
    <w:rsid w:val="00344F75"/>
    <w:rsid w:val="00350126"/>
    <w:rsid w:val="00350856"/>
    <w:rsid w:val="00352003"/>
    <w:rsid w:val="00352F2F"/>
    <w:rsid w:val="00357926"/>
    <w:rsid w:val="00365E13"/>
    <w:rsid w:val="00373C14"/>
    <w:rsid w:val="003761E2"/>
    <w:rsid w:val="00376385"/>
    <w:rsid w:val="00380215"/>
    <w:rsid w:val="003828C3"/>
    <w:rsid w:val="00387BE9"/>
    <w:rsid w:val="00391297"/>
    <w:rsid w:val="00391675"/>
    <w:rsid w:val="0039244A"/>
    <w:rsid w:val="0039788F"/>
    <w:rsid w:val="003A1A3A"/>
    <w:rsid w:val="003A22E5"/>
    <w:rsid w:val="003A522B"/>
    <w:rsid w:val="003A5E25"/>
    <w:rsid w:val="003A64A4"/>
    <w:rsid w:val="003A6611"/>
    <w:rsid w:val="003A77C2"/>
    <w:rsid w:val="003A7E71"/>
    <w:rsid w:val="003B0090"/>
    <w:rsid w:val="003B18BF"/>
    <w:rsid w:val="003C0E7C"/>
    <w:rsid w:val="003C28A3"/>
    <w:rsid w:val="003C4211"/>
    <w:rsid w:val="003C4DF2"/>
    <w:rsid w:val="003C6AED"/>
    <w:rsid w:val="003C7CA1"/>
    <w:rsid w:val="003D1349"/>
    <w:rsid w:val="003D315E"/>
    <w:rsid w:val="003D34D6"/>
    <w:rsid w:val="003E1A5C"/>
    <w:rsid w:val="003E1C67"/>
    <w:rsid w:val="003E2D0F"/>
    <w:rsid w:val="003E3F3A"/>
    <w:rsid w:val="00402141"/>
    <w:rsid w:val="004077B1"/>
    <w:rsid w:val="004102D9"/>
    <w:rsid w:val="004136EC"/>
    <w:rsid w:val="004252A7"/>
    <w:rsid w:val="00425C07"/>
    <w:rsid w:val="00430B73"/>
    <w:rsid w:val="00436479"/>
    <w:rsid w:val="00442551"/>
    <w:rsid w:val="004503E3"/>
    <w:rsid w:val="00451481"/>
    <w:rsid w:val="00455BEE"/>
    <w:rsid w:val="00456CDD"/>
    <w:rsid w:val="00463A15"/>
    <w:rsid w:val="004666BB"/>
    <w:rsid w:val="00467CA0"/>
    <w:rsid w:val="00470D1C"/>
    <w:rsid w:val="00471993"/>
    <w:rsid w:val="004800B3"/>
    <w:rsid w:val="00480A65"/>
    <w:rsid w:val="0048153B"/>
    <w:rsid w:val="00485265"/>
    <w:rsid w:val="00485490"/>
    <w:rsid w:val="0048680D"/>
    <w:rsid w:val="00487758"/>
    <w:rsid w:val="00487FC6"/>
    <w:rsid w:val="0049326C"/>
    <w:rsid w:val="00496CCF"/>
    <w:rsid w:val="004A0CEA"/>
    <w:rsid w:val="004A33AB"/>
    <w:rsid w:val="004A3E34"/>
    <w:rsid w:val="004A69C2"/>
    <w:rsid w:val="004B3F56"/>
    <w:rsid w:val="004C5D57"/>
    <w:rsid w:val="004D17A9"/>
    <w:rsid w:val="004D1A9E"/>
    <w:rsid w:val="004D38A0"/>
    <w:rsid w:val="004D5B79"/>
    <w:rsid w:val="004E35AF"/>
    <w:rsid w:val="004E3E10"/>
    <w:rsid w:val="0050162E"/>
    <w:rsid w:val="00503E28"/>
    <w:rsid w:val="005135AC"/>
    <w:rsid w:val="00517CEB"/>
    <w:rsid w:val="00520FAA"/>
    <w:rsid w:val="00522A44"/>
    <w:rsid w:val="00522EDD"/>
    <w:rsid w:val="0052325D"/>
    <w:rsid w:val="00523D0A"/>
    <w:rsid w:val="00530FA0"/>
    <w:rsid w:val="005364D4"/>
    <w:rsid w:val="00536E7B"/>
    <w:rsid w:val="005400BC"/>
    <w:rsid w:val="00541570"/>
    <w:rsid w:val="005427BF"/>
    <w:rsid w:val="00545CB8"/>
    <w:rsid w:val="00556814"/>
    <w:rsid w:val="00564954"/>
    <w:rsid w:val="00567DFA"/>
    <w:rsid w:val="00574B38"/>
    <w:rsid w:val="00577EBF"/>
    <w:rsid w:val="00581D81"/>
    <w:rsid w:val="005821C7"/>
    <w:rsid w:val="0058420D"/>
    <w:rsid w:val="00584246"/>
    <w:rsid w:val="00585351"/>
    <w:rsid w:val="005864FB"/>
    <w:rsid w:val="005871E8"/>
    <w:rsid w:val="00595457"/>
    <w:rsid w:val="005955B2"/>
    <w:rsid w:val="00595B71"/>
    <w:rsid w:val="00595E00"/>
    <w:rsid w:val="00597092"/>
    <w:rsid w:val="005A0B8A"/>
    <w:rsid w:val="005A114A"/>
    <w:rsid w:val="005A1571"/>
    <w:rsid w:val="005B0CC2"/>
    <w:rsid w:val="005B355A"/>
    <w:rsid w:val="005B621D"/>
    <w:rsid w:val="005C17A0"/>
    <w:rsid w:val="005C24B6"/>
    <w:rsid w:val="005D0726"/>
    <w:rsid w:val="005D214E"/>
    <w:rsid w:val="005D30DE"/>
    <w:rsid w:val="005D6482"/>
    <w:rsid w:val="005D64CF"/>
    <w:rsid w:val="005D7E01"/>
    <w:rsid w:val="005E0458"/>
    <w:rsid w:val="005E087D"/>
    <w:rsid w:val="005E46D4"/>
    <w:rsid w:val="005E65DF"/>
    <w:rsid w:val="005F27D6"/>
    <w:rsid w:val="005F55A4"/>
    <w:rsid w:val="00602F51"/>
    <w:rsid w:val="00606856"/>
    <w:rsid w:val="0061247C"/>
    <w:rsid w:val="00612616"/>
    <w:rsid w:val="006157BF"/>
    <w:rsid w:val="00616138"/>
    <w:rsid w:val="00616BC8"/>
    <w:rsid w:val="006202CD"/>
    <w:rsid w:val="00621729"/>
    <w:rsid w:val="00622EF2"/>
    <w:rsid w:val="006317A9"/>
    <w:rsid w:val="006373BD"/>
    <w:rsid w:val="00641D1E"/>
    <w:rsid w:val="00646515"/>
    <w:rsid w:val="0065162D"/>
    <w:rsid w:val="006516A9"/>
    <w:rsid w:val="00655005"/>
    <w:rsid w:val="00655579"/>
    <w:rsid w:val="0065693E"/>
    <w:rsid w:val="00663412"/>
    <w:rsid w:val="006642A2"/>
    <w:rsid w:val="006665D9"/>
    <w:rsid w:val="00666E63"/>
    <w:rsid w:val="00671037"/>
    <w:rsid w:val="00673262"/>
    <w:rsid w:val="006805FC"/>
    <w:rsid w:val="00682F77"/>
    <w:rsid w:val="00690BBE"/>
    <w:rsid w:val="0069264F"/>
    <w:rsid w:val="00694435"/>
    <w:rsid w:val="006949DC"/>
    <w:rsid w:val="00695F3E"/>
    <w:rsid w:val="006974F3"/>
    <w:rsid w:val="006975C3"/>
    <w:rsid w:val="006A0140"/>
    <w:rsid w:val="006A0882"/>
    <w:rsid w:val="006A3C84"/>
    <w:rsid w:val="006A41C0"/>
    <w:rsid w:val="006A4FD7"/>
    <w:rsid w:val="006A7757"/>
    <w:rsid w:val="006A7F9A"/>
    <w:rsid w:val="006B154B"/>
    <w:rsid w:val="006B3C3D"/>
    <w:rsid w:val="006B4846"/>
    <w:rsid w:val="006B6F1D"/>
    <w:rsid w:val="006B7D6B"/>
    <w:rsid w:val="006C0FA8"/>
    <w:rsid w:val="006C275A"/>
    <w:rsid w:val="006C5886"/>
    <w:rsid w:val="006C73BD"/>
    <w:rsid w:val="006D32DC"/>
    <w:rsid w:val="006D3520"/>
    <w:rsid w:val="006E1AA3"/>
    <w:rsid w:val="006E290A"/>
    <w:rsid w:val="006E4B99"/>
    <w:rsid w:val="006F0203"/>
    <w:rsid w:val="006F1DF2"/>
    <w:rsid w:val="006F227C"/>
    <w:rsid w:val="006F2532"/>
    <w:rsid w:val="006F5724"/>
    <w:rsid w:val="006F73F4"/>
    <w:rsid w:val="006F7765"/>
    <w:rsid w:val="00700506"/>
    <w:rsid w:val="007016FE"/>
    <w:rsid w:val="00701800"/>
    <w:rsid w:val="00702334"/>
    <w:rsid w:val="007023FD"/>
    <w:rsid w:val="007037CE"/>
    <w:rsid w:val="00703B09"/>
    <w:rsid w:val="00705BC2"/>
    <w:rsid w:val="00705F3C"/>
    <w:rsid w:val="0070716A"/>
    <w:rsid w:val="00712630"/>
    <w:rsid w:val="00714CEF"/>
    <w:rsid w:val="00717868"/>
    <w:rsid w:val="00721663"/>
    <w:rsid w:val="00726B36"/>
    <w:rsid w:val="00727EF1"/>
    <w:rsid w:val="007308B1"/>
    <w:rsid w:val="00730B8E"/>
    <w:rsid w:val="00733484"/>
    <w:rsid w:val="00735CFF"/>
    <w:rsid w:val="00737812"/>
    <w:rsid w:val="007405AB"/>
    <w:rsid w:val="00740F65"/>
    <w:rsid w:val="00750CB7"/>
    <w:rsid w:val="00750CCA"/>
    <w:rsid w:val="007544C9"/>
    <w:rsid w:val="00756246"/>
    <w:rsid w:val="0076637C"/>
    <w:rsid w:val="0077184D"/>
    <w:rsid w:val="00771A8F"/>
    <w:rsid w:val="0077238D"/>
    <w:rsid w:val="0077359F"/>
    <w:rsid w:val="00773E4B"/>
    <w:rsid w:val="00777576"/>
    <w:rsid w:val="00777860"/>
    <w:rsid w:val="00777F98"/>
    <w:rsid w:val="00780DEE"/>
    <w:rsid w:val="007830B8"/>
    <w:rsid w:val="0078416A"/>
    <w:rsid w:val="0078418A"/>
    <w:rsid w:val="00787FBE"/>
    <w:rsid w:val="00791371"/>
    <w:rsid w:val="00792983"/>
    <w:rsid w:val="0079487C"/>
    <w:rsid w:val="00794C9F"/>
    <w:rsid w:val="00795DBC"/>
    <w:rsid w:val="007A0BC5"/>
    <w:rsid w:val="007A1675"/>
    <w:rsid w:val="007A232C"/>
    <w:rsid w:val="007A7E4A"/>
    <w:rsid w:val="007B5DD2"/>
    <w:rsid w:val="007B6E33"/>
    <w:rsid w:val="007B76E3"/>
    <w:rsid w:val="007C0D14"/>
    <w:rsid w:val="007C3380"/>
    <w:rsid w:val="007C34F7"/>
    <w:rsid w:val="007C5457"/>
    <w:rsid w:val="007C6008"/>
    <w:rsid w:val="007C77E3"/>
    <w:rsid w:val="007D32E0"/>
    <w:rsid w:val="007E045B"/>
    <w:rsid w:val="007E4F22"/>
    <w:rsid w:val="007E69C7"/>
    <w:rsid w:val="007F46EA"/>
    <w:rsid w:val="007F4ABE"/>
    <w:rsid w:val="00800652"/>
    <w:rsid w:val="00805518"/>
    <w:rsid w:val="00810D3C"/>
    <w:rsid w:val="008153E1"/>
    <w:rsid w:val="008158DB"/>
    <w:rsid w:val="008224C3"/>
    <w:rsid w:val="00824307"/>
    <w:rsid w:val="00827225"/>
    <w:rsid w:val="0083035D"/>
    <w:rsid w:val="00834466"/>
    <w:rsid w:val="00834ACA"/>
    <w:rsid w:val="00835CA5"/>
    <w:rsid w:val="0085309A"/>
    <w:rsid w:val="00853C70"/>
    <w:rsid w:val="00854178"/>
    <w:rsid w:val="00856F9F"/>
    <w:rsid w:val="008571D1"/>
    <w:rsid w:val="008612B3"/>
    <w:rsid w:val="00866370"/>
    <w:rsid w:val="0087154D"/>
    <w:rsid w:val="008720C7"/>
    <w:rsid w:val="008725EB"/>
    <w:rsid w:val="00885AF6"/>
    <w:rsid w:val="008900AC"/>
    <w:rsid w:val="008A2647"/>
    <w:rsid w:val="008A4026"/>
    <w:rsid w:val="008A558A"/>
    <w:rsid w:val="008B2706"/>
    <w:rsid w:val="008B2854"/>
    <w:rsid w:val="008B2EC1"/>
    <w:rsid w:val="008B4F2C"/>
    <w:rsid w:val="008B5831"/>
    <w:rsid w:val="008C26CB"/>
    <w:rsid w:val="008C36D5"/>
    <w:rsid w:val="008C7E44"/>
    <w:rsid w:val="008D3BFB"/>
    <w:rsid w:val="008D546E"/>
    <w:rsid w:val="008E50C6"/>
    <w:rsid w:val="008E6F77"/>
    <w:rsid w:val="008F2189"/>
    <w:rsid w:val="008F610E"/>
    <w:rsid w:val="008F6D42"/>
    <w:rsid w:val="009000C6"/>
    <w:rsid w:val="0090101D"/>
    <w:rsid w:val="009029EE"/>
    <w:rsid w:val="00903664"/>
    <w:rsid w:val="0090427D"/>
    <w:rsid w:val="009112E0"/>
    <w:rsid w:val="00911F06"/>
    <w:rsid w:val="009122C4"/>
    <w:rsid w:val="00921F75"/>
    <w:rsid w:val="00922D87"/>
    <w:rsid w:val="009267B2"/>
    <w:rsid w:val="009308CD"/>
    <w:rsid w:val="00935CBD"/>
    <w:rsid w:val="00935FD0"/>
    <w:rsid w:val="009407F5"/>
    <w:rsid w:val="0094287B"/>
    <w:rsid w:val="009441B6"/>
    <w:rsid w:val="009458FA"/>
    <w:rsid w:val="0095050D"/>
    <w:rsid w:val="00950788"/>
    <w:rsid w:val="0095104D"/>
    <w:rsid w:val="009544E3"/>
    <w:rsid w:val="009546F8"/>
    <w:rsid w:val="009547B6"/>
    <w:rsid w:val="00955DC5"/>
    <w:rsid w:val="00956E3A"/>
    <w:rsid w:val="00957BAD"/>
    <w:rsid w:val="00961B7A"/>
    <w:rsid w:val="00966B29"/>
    <w:rsid w:val="0097128A"/>
    <w:rsid w:val="0097396F"/>
    <w:rsid w:val="0097451C"/>
    <w:rsid w:val="00974D1F"/>
    <w:rsid w:val="0097611F"/>
    <w:rsid w:val="00977EAE"/>
    <w:rsid w:val="00980B99"/>
    <w:rsid w:val="0098105B"/>
    <w:rsid w:val="00983357"/>
    <w:rsid w:val="00986500"/>
    <w:rsid w:val="00987E1F"/>
    <w:rsid w:val="0099077E"/>
    <w:rsid w:val="00992947"/>
    <w:rsid w:val="00992BB5"/>
    <w:rsid w:val="00994830"/>
    <w:rsid w:val="009976B5"/>
    <w:rsid w:val="009A4094"/>
    <w:rsid w:val="009B6932"/>
    <w:rsid w:val="009B6A7A"/>
    <w:rsid w:val="009C2634"/>
    <w:rsid w:val="009C6106"/>
    <w:rsid w:val="009C6A8E"/>
    <w:rsid w:val="009D1E1F"/>
    <w:rsid w:val="009D3BDD"/>
    <w:rsid w:val="009D42E4"/>
    <w:rsid w:val="009D4FEF"/>
    <w:rsid w:val="009D61F4"/>
    <w:rsid w:val="009D7A65"/>
    <w:rsid w:val="009E0B86"/>
    <w:rsid w:val="009E1B84"/>
    <w:rsid w:val="009E1D0D"/>
    <w:rsid w:val="009E2062"/>
    <w:rsid w:val="009E3036"/>
    <w:rsid w:val="009E391C"/>
    <w:rsid w:val="009E3CCE"/>
    <w:rsid w:val="009E6773"/>
    <w:rsid w:val="009F4C01"/>
    <w:rsid w:val="009F7367"/>
    <w:rsid w:val="00A03261"/>
    <w:rsid w:val="00A04714"/>
    <w:rsid w:val="00A04F32"/>
    <w:rsid w:val="00A10607"/>
    <w:rsid w:val="00A11A8A"/>
    <w:rsid w:val="00A13074"/>
    <w:rsid w:val="00A1319E"/>
    <w:rsid w:val="00A15038"/>
    <w:rsid w:val="00A216C0"/>
    <w:rsid w:val="00A216DA"/>
    <w:rsid w:val="00A23AE6"/>
    <w:rsid w:val="00A25071"/>
    <w:rsid w:val="00A3103B"/>
    <w:rsid w:val="00A359C9"/>
    <w:rsid w:val="00A368B6"/>
    <w:rsid w:val="00A405E2"/>
    <w:rsid w:val="00A43A19"/>
    <w:rsid w:val="00A503DD"/>
    <w:rsid w:val="00A51CFC"/>
    <w:rsid w:val="00A5207A"/>
    <w:rsid w:val="00A66941"/>
    <w:rsid w:val="00A71398"/>
    <w:rsid w:val="00A80A1F"/>
    <w:rsid w:val="00A81017"/>
    <w:rsid w:val="00A82824"/>
    <w:rsid w:val="00A835BA"/>
    <w:rsid w:val="00A85FB0"/>
    <w:rsid w:val="00A91361"/>
    <w:rsid w:val="00A92902"/>
    <w:rsid w:val="00A92AA2"/>
    <w:rsid w:val="00A95717"/>
    <w:rsid w:val="00A95C09"/>
    <w:rsid w:val="00A95F09"/>
    <w:rsid w:val="00A962B0"/>
    <w:rsid w:val="00A964A5"/>
    <w:rsid w:val="00A968DB"/>
    <w:rsid w:val="00A972BB"/>
    <w:rsid w:val="00AA27FA"/>
    <w:rsid w:val="00AA3C96"/>
    <w:rsid w:val="00AA67D3"/>
    <w:rsid w:val="00AA6CED"/>
    <w:rsid w:val="00AB0229"/>
    <w:rsid w:val="00AB0EDE"/>
    <w:rsid w:val="00AB2F49"/>
    <w:rsid w:val="00AB3349"/>
    <w:rsid w:val="00AB7ED4"/>
    <w:rsid w:val="00AC009F"/>
    <w:rsid w:val="00AC124C"/>
    <w:rsid w:val="00AC1E0A"/>
    <w:rsid w:val="00AC2521"/>
    <w:rsid w:val="00AC31E4"/>
    <w:rsid w:val="00AC49CB"/>
    <w:rsid w:val="00AC7AB6"/>
    <w:rsid w:val="00AD03F5"/>
    <w:rsid w:val="00AE7ADE"/>
    <w:rsid w:val="00AF1334"/>
    <w:rsid w:val="00AF3E3B"/>
    <w:rsid w:val="00AF7314"/>
    <w:rsid w:val="00B00057"/>
    <w:rsid w:val="00B009D7"/>
    <w:rsid w:val="00B02C0D"/>
    <w:rsid w:val="00B105B3"/>
    <w:rsid w:val="00B162E1"/>
    <w:rsid w:val="00B16888"/>
    <w:rsid w:val="00B16CE0"/>
    <w:rsid w:val="00B233F9"/>
    <w:rsid w:val="00B243A8"/>
    <w:rsid w:val="00B252C3"/>
    <w:rsid w:val="00B2600E"/>
    <w:rsid w:val="00B26708"/>
    <w:rsid w:val="00B278BC"/>
    <w:rsid w:val="00B30D1E"/>
    <w:rsid w:val="00B33BEC"/>
    <w:rsid w:val="00B33F10"/>
    <w:rsid w:val="00B458B1"/>
    <w:rsid w:val="00B4603C"/>
    <w:rsid w:val="00B54AE7"/>
    <w:rsid w:val="00B565FC"/>
    <w:rsid w:val="00B60DA1"/>
    <w:rsid w:val="00B626DE"/>
    <w:rsid w:val="00B629EB"/>
    <w:rsid w:val="00B65275"/>
    <w:rsid w:val="00B676A7"/>
    <w:rsid w:val="00B71F0A"/>
    <w:rsid w:val="00B72E31"/>
    <w:rsid w:val="00B741B6"/>
    <w:rsid w:val="00B77D71"/>
    <w:rsid w:val="00B80227"/>
    <w:rsid w:val="00B85776"/>
    <w:rsid w:val="00B85DFF"/>
    <w:rsid w:val="00B938F6"/>
    <w:rsid w:val="00B96533"/>
    <w:rsid w:val="00B97A82"/>
    <w:rsid w:val="00BA610E"/>
    <w:rsid w:val="00BA6294"/>
    <w:rsid w:val="00BA6AAB"/>
    <w:rsid w:val="00BB04D0"/>
    <w:rsid w:val="00BB0A77"/>
    <w:rsid w:val="00BB0D5F"/>
    <w:rsid w:val="00BB1171"/>
    <w:rsid w:val="00BB2549"/>
    <w:rsid w:val="00BB345C"/>
    <w:rsid w:val="00BC1A17"/>
    <w:rsid w:val="00BC2EF9"/>
    <w:rsid w:val="00BC3E85"/>
    <w:rsid w:val="00BC6270"/>
    <w:rsid w:val="00BD04FA"/>
    <w:rsid w:val="00BD6168"/>
    <w:rsid w:val="00BD731D"/>
    <w:rsid w:val="00BE161E"/>
    <w:rsid w:val="00BE2975"/>
    <w:rsid w:val="00BE46C4"/>
    <w:rsid w:val="00BE5489"/>
    <w:rsid w:val="00BE6E85"/>
    <w:rsid w:val="00BE7EDB"/>
    <w:rsid w:val="00BF0364"/>
    <w:rsid w:val="00BF249B"/>
    <w:rsid w:val="00BF3F2A"/>
    <w:rsid w:val="00BF6EC8"/>
    <w:rsid w:val="00BF6ECF"/>
    <w:rsid w:val="00BF7250"/>
    <w:rsid w:val="00C00C69"/>
    <w:rsid w:val="00C03460"/>
    <w:rsid w:val="00C03DA5"/>
    <w:rsid w:val="00C04EC7"/>
    <w:rsid w:val="00C07147"/>
    <w:rsid w:val="00C1369D"/>
    <w:rsid w:val="00C13B4E"/>
    <w:rsid w:val="00C15129"/>
    <w:rsid w:val="00C16217"/>
    <w:rsid w:val="00C168AB"/>
    <w:rsid w:val="00C326BF"/>
    <w:rsid w:val="00C4003D"/>
    <w:rsid w:val="00C43C69"/>
    <w:rsid w:val="00C44037"/>
    <w:rsid w:val="00C4749B"/>
    <w:rsid w:val="00C47821"/>
    <w:rsid w:val="00C47F4A"/>
    <w:rsid w:val="00C50FF3"/>
    <w:rsid w:val="00C542C6"/>
    <w:rsid w:val="00C542ED"/>
    <w:rsid w:val="00C543FD"/>
    <w:rsid w:val="00C5588B"/>
    <w:rsid w:val="00C5593E"/>
    <w:rsid w:val="00C614E9"/>
    <w:rsid w:val="00C61590"/>
    <w:rsid w:val="00C66BEE"/>
    <w:rsid w:val="00C67B91"/>
    <w:rsid w:val="00C7058B"/>
    <w:rsid w:val="00C71C34"/>
    <w:rsid w:val="00C776EB"/>
    <w:rsid w:val="00C778EC"/>
    <w:rsid w:val="00C80205"/>
    <w:rsid w:val="00C80DEF"/>
    <w:rsid w:val="00C82EC7"/>
    <w:rsid w:val="00C8454F"/>
    <w:rsid w:val="00C84922"/>
    <w:rsid w:val="00C86A51"/>
    <w:rsid w:val="00C86ACB"/>
    <w:rsid w:val="00C92345"/>
    <w:rsid w:val="00C928AB"/>
    <w:rsid w:val="00C92C41"/>
    <w:rsid w:val="00C94827"/>
    <w:rsid w:val="00C955C3"/>
    <w:rsid w:val="00C966ED"/>
    <w:rsid w:val="00CA3789"/>
    <w:rsid w:val="00CA4054"/>
    <w:rsid w:val="00CA409D"/>
    <w:rsid w:val="00CA4F56"/>
    <w:rsid w:val="00CA6829"/>
    <w:rsid w:val="00CB1613"/>
    <w:rsid w:val="00CB3A57"/>
    <w:rsid w:val="00CB4AC2"/>
    <w:rsid w:val="00CB652E"/>
    <w:rsid w:val="00CC5E15"/>
    <w:rsid w:val="00CC6FEC"/>
    <w:rsid w:val="00CC71B3"/>
    <w:rsid w:val="00CD146A"/>
    <w:rsid w:val="00CD4097"/>
    <w:rsid w:val="00CD5E3E"/>
    <w:rsid w:val="00CE5458"/>
    <w:rsid w:val="00D035A3"/>
    <w:rsid w:val="00D04E13"/>
    <w:rsid w:val="00D059D0"/>
    <w:rsid w:val="00D11F2E"/>
    <w:rsid w:val="00D129B8"/>
    <w:rsid w:val="00D15311"/>
    <w:rsid w:val="00D160B3"/>
    <w:rsid w:val="00D2488B"/>
    <w:rsid w:val="00D279FE"/>
    <w:rsid w:val="00D30116"/>
    <w:rsid w:val="00D30573"/>
    <w:rsid w:val="00D31B49"/>
    <w:rsid w:val="00D333B6"/>
    <w:rsid w:val="00D33DFC"/>
    <w:rsid w:val="00D34EC8"/>
    <w:rsid w:val="00D36BE8"/>
    <w:rsid w:val="00D372CA"/>
    <w:rsid w:val="00D37DEA"/>
    <w:rsid w:val="00D42487"/>
    <w:rsid w:val="00D43065"/>
    <w:rsid w:val="00D45D37"/>
    <w:rsid w:val="00D47B04"/>
    <w:rsid w:val="00D5352A"/>
    <w:rsid w:val="00D5798E"/>
    <w:rsid w:val="00D650D0"/>
    <w:rsid w:val="00D65523"/>
    <w:rsid w:val="00D674B9"/>
    <w:rsid w:val="00D6780C"/>
    <w:rsid w:val="00D70A0A"/>
    <w:rsid w:val="00D739FA"/>
    <w:rsid w:val="00D867C5"/>
    <w:rsid w:val="00D93A22"/>
    <w:rsid w:val="00D95691"/>
    <w:rsid w:val="00D96F80"/>
    <w:rsid w:val="00D97FAB"/>
    <w:rsid w:val="00DA0945"/>
    <w:rsid w:val="00DA389C"/>
    <w:rsid w:val="00DA3AC1"/>
    <w:rsid w:val="00DA438B"/>
    <w:rsid w:val="00DA488B"/>
    <w:rsid w:val="00DA5F5D"/>
    <w:rsid w:val="00DB06BE"/>
    <w:rsid w:val="00DB0846"/>
    <w:rsid w:val="00DB2F28"/>
    <w:rsid w:val="00DB58F2"/>
    <w:rsid w:val="00DB5A48"/>
    <w:rsid w:val="00DB7534"/>
    <w:rsid w:val="00DC02BF"/>
    <w:rsid w:val="00DC130C"/>
    <w:rsid w:val="00DC32AE"/>
    <w:rsid w:val="00DC53C8"/>
    <w:rsid w:val="00DC5511"/>
    <w:rsid w:val="00DC5606"/>
    <w:rsid w:val="00DC5E2B"/>
    <w:rsid w:val="00DC6860"/>
    <w:rsid w:val="00DD0DCD"/>
    <w:rsid w:val="00DD190F"/>
    <w:rsid w:val="00DD2825"/>
    <w:rsid w:val="00DD527B"/>
    <w:rsid w:val="00DD54D1"/>
    <w:rsid w:val="00DD567F"/>
    <w:rsid w:val="00DE0126"/>
    <w:rsid w:val="00DE2C2E"/>
    <w:rsid w:val="00DE46A0"/>
    <w:rsid w:val="00DF18BE"/>
    <w:rsid w:val="00DF4B2E"/>
    <w:rsid w:val="00E05200"/>
    <w:rsid w:val="00E102E7"/>
    <w:rsid w:val="00E107A7"/>
    <w:rsid w:val="00E10CA4"/>
    <w:rsid w:val="00E111FD"/>
    <w:rsid w:val="00E11586"/>
    <w:rsid w:val="00E162E7"/>
    <w:rsid w:val="00E2163B"/>
    <w:rsid w:val="00E21E8D"/>
    <w:rsid w:val="00E238AA"/>
    <w:rsid w:val="00E278B6"/>
    <w:rsid w:val="00E30885"/>
    <w:rsid w:val="00E31065"/>
    <w:rsid w:val="00E32260"/>
    <w:rsid w:val="00E36523"/>
    <w:rsid w:val="00E37CB9"/>
    <w:rsid w:val="00E40A7D"/>
    <w:rsid w:val="00E40ABF"/>
    <w:rsid w:val="00E4381F"/>
    <w:rsid w:val="00E47EA5"/>
    <w:rsid w:val="00E51A23"/>
    <w:rsid w:val="00E52337"/>
    <w:rsid w:val="00E52869"/>
    <w:rsid w:val="00E52F1A"/>
    <w:rsid w:val="00E55415"/>
    <w:rsid w:val="00E66628"/>
    <w:rsid w:val="00E671CA"/>
    <w:rsid w:val="00E8332E"/>
    <w:rsid w:val="00E836AC"/>
    <w:rsid w:val="00E86617"/>
    <w:rsid w:val="00E9005B"/>
    <w:rsid w:val="00E912B1"/>
    <w:rsid w:val="00E920A8"/>
    <w:rsid w:val="00E95A35"/>
    <w:rsid w:val="00EA0148"/>
    <w:rsid w:val="00EA14CC"/>
    <w:rsid w:val="00EA1857"/>
    <w:rsid w:val="00EA6AEF"/>
    <w:rsid w:val="00EB07E3"/>
    <w:rsid w:val="00EB1953"/>
    <w:rsid w:val="00EB1CFA"/>
    <w:rsid w:val="00EB253E"/>
    <w:rsid w:val="00EB78CD"/>
    <w:rsid w:val="00EC1533"/>
    <w:rsid w:val="00EC1639"/>
    <w:rsid w:val="00EC2584"/>
    <w:rsid w:val="00EC2FAB"/>
    <w:rsid w:val="00EC4619"/>
    <w:rsid w:val="00ED64FF"/>
    <w:rsid w:val="00EE0DE1"/>
    <w:rsid w:val="00EE2550"/>
    <w:rsid w:val="00EE4A75"/>
    <w:rsid w:val="00EE5F78"/>
    <w:rsid w:val="00EF42E4"/>
    <w:rsid w:val="00EF45AE"/>
    <w:rsid w:val="00EF72BC"/>
    <w:rsid w:val="00EF7CD3"/>
    <w:rsid w:val="00F0050A"/>
    <w:rsid w:val="00F03248"/>
    <w:rsid w:val="00F10F43"/>
    <w:rsid w:val="00F112FC"/>
    <w:rsid w:val="00F126AD"/>
    <w:rsid w:val="00F13DC4"/>
    <w:rsid w:val="00F14BC4"/>
    <w:rsid w:val="00F17EE4"/>
    <w:rsid w:val="00F22EE2"/>
    <w:rsid w:val="00F25E77"/>
    <w:rsid w:val="00F31601"/>
    <w:rsid w:val="00F33F0C"/>
    <w:rsid w:val="00F34310"/>
    <w:rsid w:val="00F36390"/>
    <w:rsid w:val="00F373E2"/>
    <w:rsid w:val="00F41CE2"/>
    <w:rsid w:val="00F42BF5"/>
    <w:rsid w:val="00F448B0"/>
    <w:rsid w:val="00F449A9"/>
    <w:rsid w:val="00F462A7"/>
    <w:rsid w:val="00F4775E"/>
    <w:rsid w:val="00F50A2C"/>
    <w:rsid w:val="00F543CF"/>
    <w:rsid w:val="00F54DCF"/>
    <w:rsid w:val="00F5660E"/>
    <w:rsid w:val="00F64C5D"/>
    <w:rsid w:val="00F6716F"/>
    <w:rsid w:val="00F705D0"/>
    <w:rsid w:val="00F71F45"/>
    <w:rsid w:val="00F74F4E"/>
    <w:rsid w:val="00F82052"/>
    <w:rsid w:val="00F85700"/>
    <w:rsid w:val="00F9019D"/>
    <w:rsid w:val="00F93139"/>
    <w:rsid w:val="00F94F89"/>
    <w:rsid w:val="00F97AF6"/>
    <w:rsid w:val="00FA2375"/>
    <w:rsid w:val="00FA2FD0"/>
    <w:rsid w:val="00FA52DD"/>
    <w:rsid w:val="00FA5375"/>
    <w:rsid w:val="00FA627F"/>
    <w:rsid w:val="00FA63CF"/>
    <w:rsid w:val="00FA7AE2"/>
    <w:rsid w:val="00FB02C8"/>
    <w:rsid w:val="00FB2775"/>
    <w:rsid w:val="00FB47F8"/>
    <w:rsid w:val="00FB686A"/>
    <w:rsid w:val="00FC04A8"/>
    <w:rsid w:val="00FC0657"/>
    <w:rsid w:val="00FC1A76"/>
    <w:rsid w:val="00FC38D3"/>
    <w:rsid w:val="00FC4BC1"/>
    <w:rsid w:val="00FC7359"/>
    <w:rsid w:val="00FC7478"/>
    <w:rsid w:val="00FD007E"/>
    <w:rsid w:val="00FD1049"/>
    <w:rsid w:val="00FD5C5C"/>
    <w:rsid w:val="00FE3E81"/>
    <w:rsid w:val="00FE5169"/>
    <w:rsid w:val="00FF0BCD"/>
    <w:rsid w:val="00FF0C73"/>
    <w:rsid w:val="00FF7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DB9FE21-56A6-4A13-A817-F7C35A971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Spacing"/>
    <w:qFormat/>
    <w:rsid w:val="000A1E35"/>
    <w:pPr>
      <w:spacing w:line="240" w:lineRule="auto"/>
    </w:pPr>
    <w:rPr>
      <w:rFonts w:ascii="Arial" w:hAnsi="Arial"/>
      <w:sz w:val="20"/>
    </w:rPr>
  </w:style>
  <w:style w:type="paragraph" w:styleId="Heading1">
    <w:name w:val="heading 1"/>
    <w:aliases w:val="Unit Name"/>
    <w:basedOn w:val="Normal"/>
    <w:next w:val="Normal"/>
    <w:link w:val="Heading1Char"/>
    <w:uiPriority w:val="9"/>
    <w:qFormat/>
    <w:rsid w:val="00B85DFF"/>
    <w:pPr>
      <w:keepNext/>
      <w:keepLines/>
      <w:spacing w:after="0"/>
      <w:outlineLvl w:val="0"/>
    </w:pPr>
    <w:rPr>
      <w:rFonts w:ascii="Copperplate Gothic Light" w:eastAsiaTheme="majorEastAsia" w:hAnsi="Copperplate Gothic Light" w:cstheme="majorBidi"/>
      <w:b/>
      <w:bCs/>
      <w:color w:val="800000"/>
      <w:sz w:val="28"/>
      <w:szCs w:val="28"/>
    </w:rPr>
  </w:style>
  <w:style w:type="paragraph" w:styleId="Heading2">
    <w:name w:val="heading 2"/>
    <w:aliases w:val="Section Heading"/>
    <w:basedOn w:val="BodyText"/>
    <w:next w:val="NoSpacing"/>
    <w:link w:val="Heading2Char"/>
    <w:uiPriority w:val="9"/>
    <w:unhideWhenUsed/>
    <w:qFormat/>
    <w:rsid w:val="00391297"/>
    <w:pPr>
      <w:keepNext/>
      <w:keepLines/>
      <w:outlineLvl w:val="1"/>
    </w:pPr>
    <w:rPr>
      <w:rFonts w:eastAsiaTheme="majorEastAsia" w:cstheme="majorBidi"/>
      <w:b/>
      <w:bCs/>
      <w:color w:val="800000"/>
      <w:sz w:val="24"/>
      <w:szCs w:val="26"/>
    </w:rPr>
  </w:style>
  <w:style w:type="paragraph" w:styleId="Heading3">
    <w:name w:val="heading 3"/>
    <w:basedOn w:val="Normal"/>
    <w:next w:val="Normal"/>
    <w:link w:val="Heading3Char"/>
    <w:uiPriority w:val="9"/>
    <w:semiHidden/>
    <w:unhideWhenUsed/>
    <w:qFormat/>
    <w:rsid w:val="0071786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8424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C2EF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C2EF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C2EF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31601"/>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36BE8"/>
    <w:pPr>
      <w:numPr>
        <w:numId w:val="1"/>
      </w:numPr>
    </w:pPr>
  </w:style>
  <w:style w:type="paragraph" w:styleId="NoSpacing">
    <w:name w:val="No Spacing"/>
    <w:aliases w:val="Unit Kicker"/>
    <w:uiPriority w:val="1"/>
    <w:qFormat/>
    <w:rsid w:val="0009497B"/>
    <w:pPr>
      <w:spacing w:after="0" w:line="240" w:lineRule="auto"/>
    </w:pPr>
    <w:rPr>
      <w:rFonts w:ascii="Arial" w:hAnsi="Arial"/>
      <w:sz w:val="20"/>
    </w:rPr>
  </w:style>
  <w:style w:type="character" w:styleId="IntenseEmphasis">
    <w:name w:val="Intense Emphasis"/>
    <w:basedOn w:val="DefaultParagraphFont"/>
    <w:uiPriority w:val="21"/>
    <w:qFormat/>
    <w:rsid w:val="00FB47F8"/>
    <w:rPr>
      <w:rFonts w:ascii="Broadway" w:hAnsi="Broadway"/>
      <w:bCs/>
      <w:iCs/>
      <w:color w:val="002060"/>
      <w:sz w:val="24"/>
    </w:rPr>
  </w:style>
  <w:style w:type="character" w:customStyle="1" w:styleId="Heading1Char">
    <w:name w:val="Heading 1 Char"/>
    <w:aliases w:val="Unit Name Char"/>
    <w:basedOn w:val="DefaultParagraphFont"/>
    <w:link w:val="Heading1"/>
    <w:uiPriority w:val="9"/>
    <w:rsid w:val="00B85DFF"/>
    <w:rPr>
      <w:rFonts w:ascii="Copperplate Gothic Light" w:eastAsiaTheme="majorEastAsia" w:hAnsi="Copperplate Gothic Light" w:cstheme="majorBidi"/>
      <w:b/>
      <w:bCs/>
      <w:color w:val="800000"/>
      <w:sz w:val="28"/>
      <w:szCs w:val="28"/>
    </w:rPr>
  </w:style>
  <w:style w:type="paragraph" w:styleId="Title">
    <w:name w:val="Title"/>
    <w:aliases w:val="Credits"/>
    <w:basedOn w:val="Normal"/>
    <w:next w:val="Normal"/>
    <w:link w:val="TitleChar"/>
    <w:autoRedefine/>
    <w:uiPriority w:val="10"/>
    <w:qFormat/>
    <w:rsid w:val="00A503DD"/>
    <w:pPr>
      <w:pBdr>
        <w:bottom w:val="single" w:sz="8" w:space="4" w:color="4F81BD" w:themeColor="accent1"/>
      </w:pBdr>
      <w:spacing w:after="300"/>
      <w:contextualSpacing/>
    </w:pPr>
    <w:rPr>
      <w:rFonts w:ascii="Copperplate Gothic Light" w:eastAsiaTheme="majorEastAsia" w:hAnsi="Copperplate Gothic Light" w:cstheme="majorBidi"/>
      <w:b/>
      <w:color w:val="800000"/>
      <w:spacing w:val="5"/>
      <w:kern w:val="28"/>
      <w:szCs w:val="52"/>
    </w:rPr>
  </w:style>
  <w:style w:type="character" w:customStyle="1" w:styleId="TitleChar">
    <w:name w:val="Title Char"/>
    <w:aliases w:val="Credits Char"/>
    <w:basedOn w:val="DefaultParagraphFont"/>
    <w:link w:val="Title"/>
    <w:uiPriority w:val="10"/>
    <w:rsid w:val="00A503DD"/>
    <w:rPr>
      <w:rFonts w:ascii="Copperplate Gothic Light" w:eastAsiaTheme="majorEastAsia" w:hAnsi="Copperplate Gothic Light" w:cstheme="majorBidi"/>
      <w:b/>
      <w:color w:val="800000"/>
      <w:spacing w:val="5"/>
      <w:kern w:val="28"/>
      <w:sz w:val="20"/>
      <w:szCs w:val="52"/>
    </w:rPr>
  </w:style>
  <w:style w:type="paragraph" w:styleId="Subtitle">
    <w:name w:val="Subtitle"/>
    <w:aliases w:val="Department"/>
    <w:basedOn w:val="BodyText"/>
    <w:next w:val="BodyText"/>
    <w:link w:val="SubtitleChar"/>
    <w:uiPriority w:val="11"/>
    <w:qFormat/>
    <w:rsid w:val="00BC2EF9"/>
    <w:pPr>
      <w:numPr>
        <w:ilvl w:val="1"/>
      </w:numPr>
    </w:pPr>
    <w:rPr>
      <w:rFonts w:ascii="Broadway" w:eastAsiaTheme="majorEastAsia" w:hAnsi="Broadway" w:cstheme="majorBidi"/>
      <w:iCs/>
      <w:color w:val="996600"/>
      <w:spacing w:val="15"/>
      <w:szCs w:val="24"/>
      <w:u w:val="single"/>
    </w:rPr>
  </w:style>
  <w:style w:type="character" w:customStyle="1" w:styleId="SubtitleChar">
    <w:name w:val="Subtitle Char"/>
    <w:aliases w:val="Department Char"/>
    <w:basedOn w:val="DefaultParagraphFont"/>
    <w:link w:val="Subtitle"/>
    <w:uiPriority w:val="11"/>
    <w:rsid w:val="00BC2EF9"/>
    <w:rPr>
      <w:rFonts w:ascii="Broadway" w:eastAsiaTheme="majorEastAsia" w:hAnsi="Broadway" w:cstheme="majorBidi"/>
      <w:iCs/>
      <w:color w:val="996600"/>
      <w:spacing w:val="15"/>
      <w:sz w:val="20"/>
      <w:szCs w:val="24"/>
      <w:u w:val="single"/>
    </w:rPr>
  </w:style>
  <w:style w:type="character" w:customStyle="1" w:styleId="Heading2Char">
    <w:name w:val="Heading 2 Char"/>
    <w:aliases w:val="Section Heading Char"/>
    <w:basedOn w:val="DefaultParagraphFont"/>
    <w:link w:val="Heading2"/>
    <w:uiPriority w:val="9"/>
    <w:rsid w:val="00391297"/>
    <w:rPr>
      <w:rFonts w:ascii="Arial" w:eastAsiaTheme="majorEastAsia" w:hAnsi="Arial" w:cstheme="majorBidi"/>
      <w:b/>
      <w:bCs/>
      <w:color w:val="800000"/>
      <w:sz w:val="24"/>
      <w:szCs w:val="26"/>
    </w:rPr>
  </w:style>
  <w:style w:type="character" w:styleId="SubtleEmphasis">
    <w:name w:val="Subtle Emphasis"/>
    <w:aliases w:val="Lesson Name"/>
    <w:basedOn w:val="Heading1Char"/>
    <w:uiPriority w:val="19"/>
    <w:qFormat/>
    <w:rsid w:val="006D3520"/>
    <w:rPr>
      <w:rFonts w:ascii="Arial" w:eastAsiaTheme="majorEastAsia" w:hAnsi="Arial" w:cstheme="majorBidi"/>
      <w:b w:val="0"/>
      <w:bCs/>
      <w:iCs/>
      <w:color w:val="800000"/>
      <w:sz w:val="28"/>
      <w:szCs w:val="28"/>
    </w:rPr>
  </w:style>
  <w:style w:type="character" w:styleId="Emphasis">
    <w:name w:val="Emphasis"/>
    <w:aliases w:val="Unit Lead"/>
    <w:basedOn w:val="Heading1Char"/>
    <w:uiPriority w:val="20"/>
    <w:qFormat/>
    <w:rsid w:val="00A503DD"/>
    <w:rPr>
      <w:rFonts w:ascii="Copperplate Gothic Light" w:eastAsiaTheme="majorEastAsia" w:hAnsi="Copperplate Gothic Light" w:cstheme="majorBidi"/>
      <w:b/>
      <w:bCs/>
      <w:iCs/>
      <w:color w:val="800000"/>
      <w:sz w:val="24"/>
      <w:szCs w:val="28"/>
    </w:rPr>
  </w:style>
  <w:style w:type="paragraph" w:styleId="Header">
    <w:name w:val="header"/>
    <w:basedOn w:val="Normal"/>
    <w:link w:val="HeaderChar"/>
    <w:unhideWhenUsed/>
    <w:rsid w:val="002263D4"/>
    <w:pPr>
      <w:tabs>
        <w:tab w:val="center" w:pos="4680"/>
        <w:tab w:val="right" w:pos="9360"/>
      </w:tabs>
      <w:spacing w:after="0"/>
    </w:pPr>
  </w:style>
  <w:style w:type="character" w:customStyle="1" w:styleId="HeaderChar">
    <w:name w:val="Header Char"/>
    <w:basedOn w:val="DefaultParagraphFont"/>
    <w:link w:val="Header"/>
    <w:rsid w:val="002263D4"/>
    <w:rPr>
      <w:rFonts w:ascii="Arial" w:hAnsi="Arial"/>
      <w:sz w:val="20"/>
    </w:rPr>
  </w:style>
  <w:style w:type="paragraph" w:styleId="Footer">
    <w:name w:val="footer"/>
    <w:basedOn w:val="Normal"/>
    <w:link w:val="FooterChar"/>
    <w:unhideWhenUsed/>
    <w:rsid w:val="002263D4"/>
    <w:pPr>
      <w:tabs>
        <w:tab w:val="center" w:pos="4680"/>
        <w:tab w:val="right" w:pos="9360"/>
      </w:tabs>
      <w:spacing w:after="0"/>
    </w:pPr>
  </w:style>
  <w:style w:type="character" w:customStyle="1" w:styleId="FooterChar">
    <w:name w:val="Footer Char"/>
    <w:basedOn w:val="DefaultParagraphFont"/>
    <w:link w:val="Footer"/>
    <w:rsid w:val="002263D4"/>
    <w:rPr>
      <w:rFonts w:ascii="Arial" w:hAnsi="Arial"/>
      <w:sz w:val="20"/>
    </w:rPr>
  </w:style>
  <w:style w:type="character" w:styleId="PageNumber">
    <w:name w:val="page number"/>
    <w:basedOn w:val="DefaultParagraphFont"/>
    <w:semiHidden/>
    <w:rsid w:val="002263D4"/>
  </w:style>
  <w:style w:type="character" w:customStyle="1" w:styleId="Heading5Char">
    <w:name w:val="Heading 5 Char"/>
    <w:basedOn w:val="DefaultParagraphFont"/>
    <w:link w:val="Heading5"/>
    <w:uiPriority w:val="9"/>
    <w:semiHidden/>
    <w:rsid w:val="00BC2EF9"/>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BC2EF9"/>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BC2EF9"/>
    <w:rPr>
      <w:rFonts w:asciiTheme="majorHAnsi" w:eastAsiaTheme="majorEastAsia" w:hAnsiTheme="majorHAnsi" w:cstheme="majorBidi"/>
      <w:i/>
      <w:iCs/>
      <w:color w:val="404040" w:themeColor="text1" w:themeTint="BF"/>
      <w:sz w:val="20"/>
    </w:rPr>
  </w:style>
  <w:style w:type="paragraph" w:styleId="BodyText">
    <w:name w:val="Body Text"/>
    <w:basedOn w:val="Normal"/>
    <w:link w:val="BodyTextChar"/>
    <w:rsid w:val="00BC2EF9"/>
    <w:pPr>
      <w:spacing w:after="0"/>
      <w:jc w:val="both"/>
    </w:pPr>
    <w:rPr>
      <w:rFonts w:eastAsia="Times New Roman" w:cs="Times New Roman"/>
      <w:szCs w:val="20"/>
    </w:rPr>
  </w:style>
  <w:style w:type="character" w:customStyle="1" w:styleId="BodyTextChar">
    <w:name w:val="Body Text Char"/>
    <w:basedOn w:val="DefaultParagraphFont"/>
    <w:link w:val="BodyText"/>
    <w:rsid w:val="00BC2EF9"/>
    <w:rPr>
      <w:rFonts w:ascii="Arial" w:eastAsia="Times New Roman" w:hAnsi="Arial" w:cs="Times New Roman"/>
      <w:sz w:val="20"/>
      <w:szCs w:val="20"/>
    </w:rPr>
  </w:style>
  <w:style w:type="paragraph" w:styleId="ListParagraph">
    <w:name w:val="List Paragraph"/>
    <w:basedOn w:val="Normal"/>
    <w:uiPriority w:val="72"/>
    <w:qFormat/>
    <w:rsid w:val="00BC2EF9"/>
    <w:pPr>
      <w:spacing w:after="0"/>
      <w:ind w:left="720"/>
      <w:contextualSpacing/>
    </w:pPr>
    <w:rPr>
      <w:rFonts w:eastAsia="Times New Roman" w:cs="Times New Roman"/>
      <w:szCs w:val="24"/>
    </w:rPr>
  </w:style>
  <w:style w:type="paragraph" w:styleId="BalloonText">
    <w:name w:val="Balloon Text"/>
    <w:basedOn w:val="Normal"/>
    <w:link w:val="BalloonTextChar"/>
    <w:uiPriority w:val="99"/>
    <w:semiHidden/>
    <w:unhideWhenUsed/>
    <w:rsid w:val="00BC2EF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EF9"/>
    <w:rPr>
      <w:rFonts w:ascii="Tahoma" w:hAnsi="Tahoma" w:cs="Tahoma"/>
      <w:sz w:val="16"/>
      <w:szCs w:val="16"/>
    </w:rPr>
  </w:style>
  <w:style w:type="paragraph" w:customStyle="1" w:styleId="UnitHeader">
    <w:name w:val="Unit Header"/>
    <w:link w:val="UnitHeaderChar"/>
    <w:qFormat/>
    <w:rsid w:val="00B85DFF"/>
    <w:pPr>
      <w:spacing w:after="0"/>
      <w:jc w:val="both"/>
    </w:pPr>
    <w:rPr>
      <w:rFonts w:ascii="Copperplate Gothic Light" w:eastAsia="Times New Roman" w:hAnsi="Copperplate Gothic Light" w:cs="Times New Roman"/>
      <w:b/>
      <w:color w:val="800000"/>
      <w:sz w:val="24"/>
      <w:szCs w:val="24"/>
    </w:rPr>
  </w:style>
  <w:style w:type="paragraph" w:customStyle="1" w:styleId="Text">
    <w:name w:val="Text"/>
    <w:basedOn w:val="BodyText"/>
    <w:link w:val="TextChar"/>
    <w:qFormat/>
    <w:rsid w:val="00E102E7"/>
    <w:pPr>
      <w:tabs>
        <w:tab w:val="left" w:pos="1062"/>
      </w:tabs>
    </w:pPr>
    <w:rPr>
      <w:rFonts w:cs="Arial"/>
    </w:rPr>
  </w:style>
  <w:style w:type="character" w:customStyle="1" w:styleId="TextChar">
    <w:name w:val="Text Char"/>
    <w:basedOn w:val="BodyTextChar"/>
    <w:link w:val="Text"/>
    <w:rsid w:val="00E102E7"/>
    <w:rPr>
      <w:rFonts w:ascii="Arial" w:eastAsia="Times New Roman" w:hAnsi="Arial" w:cs="Arial"/>
      <w:sz w:val="20"/>
      <w:szCs w:val="20"/>
    </w:rPr>
  </w:style>
  <w:style w:type="paragraph" w:customStyle="1" w:styleId="Departments">
    <w:name w:val="Departments"/>
    <w:basedOn w:val="Normal"/>
    <w:link w:val="DepartmentsChar"/>
    <w:qFormat/>
    <w:rsid w:val="00F31601"/>
    <w:pPr>
      <w:spacing w:after="0"/>
    </w:pPr>
    <w:rPr>
      <w:rFonts w:ascii="Broadway" w:eastAsia="Times New Roman" w:hAnsi="Broadway" w:cs="Times New Roman"/>
      <w:color w:val="996600"/>
      <w:szCs w:val="24"/>
      <w:u w:val="single"/>
    </w:rPr>
  </w:style>
  <w:style w:type="character" w:customStyle="1" w:styleId="DepartmentsChar">
    <w:name w:val="Departments Char"/>
    <w:basedOn w:val="DefaultParagraphFont"/>
    <w:link w:val="Departments"/>
    <w:rsid w:val="00F31601"/>
    <w:rPr>
      <w:rFonts w:ascii="Broadway" w:eastAsia="Times New Roman" w:hAnsi="Broadway" w:cs="Times New Roman"/>
      <w:color w:val="996600"/>
      <w:sz w:val="20"/>
      <w:szCs w:val="24"/>
      <w:u w:val="single"/>
    </w:rPr>
  </w:style>
  <w:style w:type="character" w:customStyle="1" w:styleId="UnitHeaderChar">
    <w:name w:val="Unit Header Char"/>
    <w:basedOn w:val="DefaultParagraphFont"/>
    <w:link w:val="UnitHeader"/>
    <w:rsid w:val="00B85DFF"/>
    <w:rPr>
      <w:rFonts w:ascii="Copperplate Gothic Light" w:eastAsia="Times New Roman" w:hAnsi="Copperplate Gothic Light" w:cs="Times New Roman"/>
      <w:b/>
      <w:color w:val="800000"/>
      <w:sz w:val="24"/>
      <w:szCs w:val="24"/>
    </w:rPr>
  </w:style>
  <w:style w:type="character" w:customStyle="1" w:styleId="Heading8Char">
    <w:name w:val="Heading 8 Char"/>
    <w:basedOn w:val="DefaultParagraphFont"/>
    <w:link w:val="Heading8"/>
    <w:uiPriority w:val="9"/>
    <w:semiHidden/>
    <w:rsid w:val="00F31601"/>
    <w:rPr>
      <w:rFonts w:asciiTheme="majorHAnsi" w:eastAsiaTheme="majorEastAsia" w:hAnsiTheme="majorHAnsi" w:cstheme="majorBidi"/>
      <w:color w:val="404040" w:themeColor="text1" w:themeTint="BF"/>
      <w:sz w:val="20"/>
      <w:szCs w:val="20"/>
    </w:rPr>
  </w:style>
  <w:style w:type="character" w:styleId="FollowedHyperlink">
    <w:name w:val="FollowedHyperlink"/>
    <w:basedOn w:val="DefaultParagraphFont"/>
    <w:uiPriority w:val="99"/>
    <w:semiHidden/>
    <w:unhideWhenUsed/>
    <w:rsid w:val="001B60B8"/>
    <w:rPr>
      <w:color w:val="800080"/>
      <w:u w:val="single"/>
    </w:rPr>
  </w:style>
  <w:style w:type="paragraph" w:styleId="Caption">
    <w:name w:val="caption"/>
    <w:basedOn w:val="Normal"/>
    <w:next w:val="Normal"/>
    <w:qFormat/>
    <w:rsid w:val="00921F75"/>
    <w:pPr>
      <w:spacing w:after="0"/>
      <w:jc w:val="both"/>
    </w:pPr>
    <w:rPr>
      <w:rFonts w:ascii="Broadway" w:eastAsia="Times New Roman" w:hAnsi="Broadway" w:cs="Times New Roman"/>
      <w:color w:val="996600"/>
      <w:szCs w:val="20"/>
      <w:u w:val="single"/>
    </w:rPr>
  </w:style>
  <w:style w:type="character" w:customStyle="1" w:styleId="Heading4Char">
    <w:name w:val="Heading 4 Char"/>
    <w:basedOn w:val="DefaultParagraphFont"/>
    <w:link w:val="Heading4"/>
    <w:uiPriority w:val="9"/>
    <w:rsid w:val="00584246"/>
    <w:rPr>
      <w:rFonts w:asciiTheme="majorHAnsi" w:eastAsiaTheme="majorEastAsia" w:hAnsiTheme="majorHAnsi" w:cstheme="majorBidi"/>
      <w:b/>
      <w:bCs/>
      <w:i/>
      <w:iCs/>
      <w:color w:val="4F81BD" w:themeColor="accent1"/>
      <w:sz w:val="20"/>
    </w:rPr>
  </w:style>
  <w:style w:type="character" w:customStyle="1" w:styleId="moreun">
    <w:name w:val="moreun"/>
    <w:basedOn w:val="DefaultParagraphFont"/>
    <w:rsid w:val="00C50FF3"/>
  </w:style>
  <w:style w:type="paragraph" w:styleId="NormalWeb">
    <w:name w:val="Normal (Web)"/>
    <w:basedOn w:val="Normal"/>
    <w:uiPriority w:val="99"/>
    <w:unhideWhenUsed/>
    <w:rsid w:val="00961B7A"/>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nhideWhenUsed/>
    <w:rsid w:val="00227866"/>
    <w:rPr>
      <w:color w:val="0000FF"/>
      <w:u w:val="single"/>
    </w:rPr>
  </w:style>
  <w:style w:type="character" w:customStyle="1" w:styleId="hwc">
    <w:name w:val="hwc"/>
    <w:basedOn w:val="DefaultParagraphFont"/>
    <w:rsid w:val="000E7AB5"/>
  </w:style>
  <w:style w:type="paragraph" w:customStyle="1" w:styleId="Section">
    <w:name w:val="Section"/>
    <w:link w:val="SectionChar"/>
    <w:qFormat/>
    <w:rsid w:val="00A1319E"/>
    <w:pPr>
      <w:spacing w:after="0" w:line="240" w:lineRule="auto"/>
      <w:jc w:val="both"/>
    </w:pPr>
    <w:rPr>
      <w:rFonts w:eastAsia="Times New Roman" w:cs="Times New Roman"/>
      <w:b/>
      <w:color w:val="800000"/>
      <w:sz w:val="28"/>
      <w:szCs w:val="24"/>
    </w:rPr>
  </w:style>
  <w:style w:type="character" w:customStyle="1" w:styleId="SectionChar">
    <w:name w:val="Section Char"/>
    <w:basedOn w:val="DefaultParagraphFont"/>
    <w:link w:val="Section"/>
    <w:rsid w:val="00A1319E"/>
    <w:rPr>
      <w:rFonts w:eastAsia="Times New Roman" w:cs="Times New Roman"/>
      <w:b/>
      <w:color w:val="800000"/>
      <w:sz w:val="28"/>
      <w:szCs w:val="24"/>
    </w:rPr>
  </w:style>
  <w:style w:type="character" w:customStyle="1" w:styleId="LessonNameChar">
    <w:name w:val="Lesson Name Char"/>
    <w:basedOn w:val="DefaultParagraphFont"/>
    <w:rsid w:val="00B626DE"/>
    <w:rPr>
      <w:rFonts w:ascii="Arial" w:hAnsi="Arial"/>
      <w:b/>
      <w:color w:val="800000"/>
      <w:sz w:val="28"/>
      <w:szCs w:val="24"/>
    </w:rPr>
  </w:style>
  <w:style w:type="paragraph" w:customStyle="1" w:styleId="ColorfulList-Accent11">
    <w:name w:val="Colorful List - Accent 11"/>
    <w:basedOn w:val="Normal"/>
    <w:uiPriority w:val="34"/>
    <w:qFormat/>
    <w:rsid w:val="00824307"/>
    <w:pPr>
      <w:spacing w:after="0"/>
      <w:ind w:left="720"/>
      <w:contextualSpacing/>
    </w:pPr>
    <w:rPr>
      <w:rFonts w:ascii="Times New Roman" w:eastAsia="Times New Roman" w:hAnsi="Times New Roman" w:cs="Times New Roman"/>
      <w:szCs w:val="20"/>
    </w:rPr>
  </w:style>
  <w:style w:type="character" w:customStyle="1" w:styleId="ssens">
    <w:name w:val="ssens"/>
    <w:basedOn w:val="DefaultParagraphFont"/>
    <w:rsid w:val="009E3CCE"/>
  </w:style>
  <w:style w:type="character" w:styleId="Strong">
    <w:name w:val="Strong"/>
    <w:basedOn w:val="DefaultParagraphFont"/>
    <w:uiPriority w:val="22"/>
    <w:qFormat/>
    <w:rsid w:val="006665D9"/>
    <w:rPr>
      <w:b/>
      <w:bCs/>
    </w:rPr>
  </w:style>
  <w:style w:type="character" w:customStyle="1" w:styleId="Heading3Char">
    <w:name w:val="Heading 3 Char"/>
    <w:basedOn w:val="DefaultParagraphFont"/>
    <w:link w:val="Heading3"/>
    <w:uiPriority w:val="9"/>
    <w:semiHidden/>
    <w:rsid w:val="00717868"/>
    <w:rPr>
      <w:rFonts w:asciiTheme="majorHAnsi" w:eastAsiaTheme="majorEastAsia" w:hAnsiTheme="majorHAnsi" w:cstheme="majorBidi"/>
      <w:b/>
      <w:bCs/>
      <w:color w:val="4F81BD" w:themeColor="accent1"/>
      <w:sz w:val="20"/>
    </w:rPr>
  </w:style>
  <w:style w:type="character" w:customStyle="1" w:styleId="bcv">
    <w:name w:val="bcv"/>
    <w:basedOn w:val="DefaultParagraphFont"/>
    <w:rsid w:val="0095050D"/>
  </w:style>
  <w:style w:type="character" w:customStyle="1" w:styleId="apple-converted-space">
    <w:name w:val="apple-converted-space"/>
    <w:basedOn w:val="DefaultParagraphFont"/>
    <w:rsid w:val="0095050D"/>
  </w:style>
  <w:style w:type="paragraph" w:customStyle="1" w:styleId="pl">
    <w:name w:val="pl"/>
    <w:basedOn w:val="Normal"/>
    <w:rsid w:val="008720C7"/>
    <w:pPr>
      <w:spacing w:before="100" w:beforeAutospacing="1" w:after="100" w:afterAutospacing="1"/>
    </w:pPr>
    <w:rPr>
      <w:rFonts w:ascii="Times New Roman" w:eastAsia="Times New Roman" w:hAnsi="Times New Roman" w:cs="Times New Roman"/>
      <w:sz w:val="24"/>
      <w:szCs w:val="24"/>
    </w:rPr>
  </w:style>
  <w:style w:type="paragraph" w:styleId="EndnoteText">
    <w:name w:val="endnote text"/>
    <w:basedOn w:val="Normal"/>
    <w:link w:val="EndnoteTextChar"/>
    <w:semiHidden/>
    <w:unhideWhenUsed/>
    <w:rsid w:val="00012906"/>
    <w:pPr>
      <w:spacing w:after="0"/>
    </w:pPr>
    <w:rPr>
      <w:rFonts w:ascii="Times New Roman" w:eastAsia="Times New Roman" w:hAnsi="Times New Roman" w:cs="Times New Roman"/>
      <w:szCs w:val="20"/>
    </w:rPr>
  </w:style>
  <w:style w:type="character" w:customStyle="1" w:styleId="EndnoteTextChar">
    <w:name w:val="Endnote Text Char"/>
    <w:basedOn w:val="DefaultParagraphFont"/>
    <w:link w:val="EndnoteText"/>
    <w:semiHidden/>
    <w:rsid w:val="00012906"/>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503E28"/>
    <w:rPr>
      <w:sz w:val="16"/>
      <w:szCs w:val="16"/>
    </w:rPr>
  </w:style>
  <w:style w:type="paragraph" w:styleId="CommentText">
    <w:name w:val="annotation text"/>
    <w:basedOn w:val="Normal"/>
    <w:link w:val="CommentTextChar"/>
    <w:uiPriority w:val="99"/>
    <w:semiHidden/>
    <w:unhideWhenUsed/>
    <w:rsid w:val="00503E28"/>
    <w:rPr>
      <w:szCs w:val="20"/>
    </w:rPr>
  </w:style>
  <w:style w:type="character" w:customStyle="1" w:styleId="CommentTextChar">
    <w:name w:val="Comment Text Char"/>
    <w:basedOn w:val="DefaultParagraphFont"/>
    <w:link w:val="CommentText"/>
    <w:uiPriority w:val="99"/>
    <w:semiHidden/>
    <w:rsid w:val="00503E2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03E28"/>
    <w:rPr>
      <w:b/>
      <w:bCs/>
    </w:rPr>
  </w:style>
  <w:style w:type="character" w:customStyle="1" w:styleId="CommentSubjectChar">
    <w:name w:val="Comment Subject Char"/>
    <w:basedOn w:val="CommentTextChar"/>
    <w:link w:val="CommentSubject"/>
    <w:uiPriority w:val="99"/>
    <w:semiHidden/>
    <w:rsid w:val="00503E28"/>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1032">
      <w:bodyDiv w:val="1"/>
      <w:marLeft w:val="0"/>
      <w:marRight w:val="0"/>
      <w:marTop w:val="0"/>
      <w:marBottom w:val="0"/>
      <w:divBdr>
        <w:top w:val="none" w:sz="0" w:space="0" w:color="auto"/>
        <w:left w:val="none" w:sz="0" w:space="0" w:color="auto"/>
        <w:bottom w:val="none" w:sz="0" w:space="0" w:color="auto"/>
        <w:right w:val="none" w:sz="0" w:space="0" w:color="auto"/>
      </w:divBdr>
    </w:div>
    <w:div w:id="24913825">
      <w:bodyDiv w:val="1"/>
      <w:marLeft w:val="0"/>
      <w:marRight w:val="0"/>
      <w:marTop w:val="0"/>
      <w:marBottom w:val="0"/>
      <w:divBdr>
        <w:top w:val="none" w:sz="0" w:space="0" w:color="auto"/>
        <w:left w:val="none" w:sz="0" w:space="0" w:color="auto"/>
        <w:bottom w:val="none" w:sz="0" w:space="0" w:color="auto"/>
        <w:right w:val="none" w:sz="0" w:space="0" w:color="auto"/>
      </w:divBdr>
    </w:div>
    <w:div w:id="38480349">
      <w:bodyDiv w:val="1"/>
      <w:marLeft w:val="0"/>
      <w:marRight w:val="0"/>
      <w:marTop w:val="0"/>
      <w:marBottom w:val="0"/>
      <w:divBdr>
        <w:top w:val="none" w:sz="0" w:space="0" w:color="auto"/>
        <w:left w:val="none" w:sz="0" w:space="0" w:color="auto"/>
        <w:bottom w:val="none" w:sz="0" w:space="0" w:color="auto"/>
        <w:right w:val="none" w:sz="0" w:space="0" w:color="auto"/>
      </w:divBdr>
    </w:div>
    <w:div w:id="49773566">
      <w:bodyDiv w:val="1"/>
      <w:marLeft w:val="0"/>
      <w:marRight w:val="0"/>
      <w:marTop w:val="0"/>
      <w:marBottom w:val="0"/>
      <w:divBdr>
        <w:top w:val="none" w:sz="0" w:space="0" w:color="auto"/>
        <w:left w:val="none" w:sz="0" w:space="0" w:color="auto"/>
        <w:bottom w:val="none" w:sz="0" w:space="0" w:color="auto"/>
        <w:right w:val="none" w:sz="0" w:space="0" w:color="auto"/>
      </w:divBdr>
    </w:div>
    <w:div w:id="53479502">
      <w:bodyDiv w:val="1"/>
      <w:marLeft w:val="0"/>
      <w:marRight w:val="0"/>
      <w:marTop w:val="0"/>
      <w:marBottom w:val="0"/>
      <w:divBdr>
        <w:top w:val="none" w:sz="0" w:space="0" w:color="auto"/>
        <w:left w:val="none" w:sz="0" w:space="0" w:color="auto"/>
        <w:bottom w:val="none" w:sz="0" w:space="0" w:color="auto"/>
        <w:right w:val="none" w:sz="0" w:space="0" w:color="auto"/>
      </w:divBdr>
    </w:div>
    <w:div w:id="63837684">
      <w:bodyDiv w:val="1"/>
      <w:marLeft w:val="0"/>
      <w:marRight w:val="0"/>
      <w:marTop w:val="0"/>
      <w:marBottom w:val="0"/>
      <w:divBdr>
        <w:top w:val="none" w:sz="0" w:space="0" w:color="auto"/>
        <w:left w:val="none" w:sz="0" w:space="0" w:color="auto"/>
        <w:bottom w:val="none" w:sz="0" w:space="0" w:color="auto"/>
        <w:right w:val="none" w:sz="0" w:space="0" w:color="auto"/>
      </w:divBdr>
    </w:div>
    <w:div w:id="65954748">
      <w:bodyDiv w:val="1"/>
      <w:marLeft w:val="0"/>
      <w:marRight w:val="0"/>
      <w:marTop w:val="0"/>
      <w:marBottom w:val="0"/>
      <w:divBdr>
        <w:top w:val="none" w:sz="0" w:space="0" w:color="auto"/>
        <w:left w:val="none" w:sz="0" w:space="0" w:color="auto"/>
        <w:bottom w:val="none" w:sz="0" w:space="0" w:color="auto"/>
        <w:right w:val="none" w:sz="0" w:space="0" w:color="auto"/>
      </w:divBdr>
    </w:div>
    <w:div w:id="94718671">
      <w:bodyDiv w:val="1"/>
      <w:marLeft w:val="0"/>
      <w:marRight w:val="0"/>
      <w:marTop w:val="0"/>
      <w:marBottom w:val="0"/>
      <w:divBdr>
        <w:top w:val="none" w:sz="0" w:space="0" w:color="auto"/>
        <w:left w:val="none" w:sz="0" w:space="0" w:color="auto"/>
        <w:bottom w:val="none" w:sz="0" w:space="0" w:color="auto"/>
        <w:right w:val="none" w:sz="0" w:space="0" w:color="auto"/>
      </w:divBdr>
    </w:div>
    <w:div w:id="94980919">
      <w:bodyDiv w:val="1"/>
      <w:marLeft w:val="0"/>
      <w:marRight w:val="0"/>
      <w:marTop w:val="0"/>
      <w:marBottom w:val="0"/>
      <w:divBdr>
        <w:top w:val="none" w:sz="0" w:space="0" w:color="auto"/>
        <w:left w:val="none" w:sz="0" w:space="0" w:color="auto"/>
        <w:bottom w:val="none" w:sz="0" w:space="0" w:color="auto"/>
        <w:right w:val="none" w:sz="0" w:space="0" w:color="auto"/>
      </w:divBdr>
    </w:div>
    <w:div w:id="99035486">
      <w:bodyDiv w:val="1"/>
      <w:marLeft w:val="0"/>
      <w:marRight w:val="0"/>
      <w:marTop w:val="0"/>
      <w:marBottom w:val="0"/>
      <w:divBdr>
        <w:top w:val="none" w:sz="0" w:space="0" w:color="auto"/>
        <w:left w:val="none" w:sz="0" w:space="0" w:color="auto"/>
        <w:bottom w:val="none" w:sz="0" w:space="0" w:color="auto"/>
        <w:right w:val="none" w:sz="0" w:space="0" w:color="auto"/>
      </w:divBdr>
    </w:div>
    <w:div w:id="100145842">
      <w:bodyDiv w:val="1"/>
      <w:marLeft w:val="0"/>
      <w:marRight w:val="0"/>
      <w:marTop w:val="0"/>
      <w:marBottom w:val="0"/>
      <w:divBdr>
        <w:top w:val="none" w:sz="0" w:space="0" w:color="auto"/>
        <w:left w:val="none" w:sz="0" w:space="0" w:color="auto"/>
        <w:bottom w:val="none" w:sz="0" w:space="0" w:color="auto"/>
        <w:right w:val="none" w:sz="0" w:space="0" w:color="auto"/>
      </w:divBdr>
    </w:div>
    <w:div w:id="111095423">
      <w:bodyDiv w:val="1"/>
      <w:marLeft w:val="0"/>
      <w:marRight w:val="0"/>
      <w:marTop w:val="0"/>
      <w:marBottom w:val="0"/>
      <w:divBdr>
        <w:top w:val="none" w:sz="0" w:space="0" w:color="auto"/>
        <w:left w:val="none" w:sz="0" w:space="0" w:color="auto"/>
        <w:bottom w:val="none" w:sz="0" w:space="0" w:color="auto"/>
        <w:right w:val="none" w:sz="0" w:space="0" w:color="auto"/>
      </w:divBdr>
    </w:div>
    <w:div w:id="116721775">
      <w:bodyDiv w:val="1"/>
      <w:marLeft w:val="0"/>
      <w:marRight w:val="0"/>
      <w:marTop w:val="0"/>
      <w:marBottom w:val="0"/>
      <w:divBdr>
        <w:top w:val="none" w:sz="0" w:space="0" w:color="auto"/>
        <w:left w:val="none" w:sz="0" w:space="0" w:color="auto"/>
        <w:bottom w:val="none" w:sz="0" w:space="0" w:color="auto"/>
        <w:right w:val="none" w:sz="0" w:space="0" w:color="auto"/>
      </w:divBdr>
    </w:div>
    <w:div w:id="119155243">
      <w:bodyDiv w:val="1"/>
      <w:marLeft w:val="0"/>
      <w:marRight w:val="0"/>
      <w:marTop w:val="0"/>
      <w:marBottom w:val="0"/>
      <w:divBdr>
        <w:top w:val="none" w:sz="0" w:space="0" w:color="auto"/>
        <w:left w:val="none" w:sz="0" w:space="0" w:color="auto"/>
        <w:bottom w:val="none" w:sz="0" w:space="0" w:color="auto"/>
        <w:right w:val="none" w:sz="0" w:space="0" w:color="auto"/>
      </w:divBdr>
    </w:div>
    <w:div w:id="134490675">
      <w:bodyDiv w:val="1"/>
      <w:marLeft w:val="0"/>
      <w:marRight w:val="0"/>
      <w:marTop w:val="0"/>
      <w:marBottom w:val="0"/>
      <w:divBdr>
        <w:top w:val="none" w:sz="0" w:space="0" w:color="auto"/>
        <w:left w:val="none" w:sz="0" w:space="0" w:color="auto"/>
        <w:bottom w:val="none" w:sz="0" w:space="0" w:color="auto"/>
        <w:right w:val="none" w:sz="0" w:space="0" w:color="auto"/>
      </w:divBdr>
    </w:div>
    <w:div w:id="150029636">
      <w:bodyDiv w:val="1"/>
      <w:marLeft w:val="0"/>
      <w:marRight w:val="0"/>
      <w:marTop w:val="0"/>
      <w:marBottom w:val="0"/>
      <w:divBdr>
        <w:top w:val="none" w:sz="0" w:space="0" w:color="auto"/>
        <w:left w:val="none" w:sz="0" w:space="0" w:color="auto"/>
        <w:bottom w:val="none" w:sz="0" w:space="0" w:color="auto"/>
        <w:right w:val="none" w:sz="0" w:space="0" w:color="auto"/>
      </w:divBdr>
      <w:divsChild>
        <w:div w:id="1748379537">
          <w:marLeft w:val="0"/>
          <w:marRight w:val="0"/>
          <w:marTop w:val="0"/>
          <w:marBottom w:val="0"/>
          <w:divBdr>
            <w:top w:val="none" w:sz="0" w:space="0" w:color="auto"/>
            <w:left w:val="none" w:sz="0" w:space="0" w:color="auto"/>
            <w:bottom w:val="none" w:sz="0" w:space="0" w:color="auto"/>
            <w:right w:val="none" w:sz="0" w:space="0" w:color="auto"/>
          </w:divBdr>
        </w:div>
        <w:div w:id="139737209">
          <w:marLeft w:val="0"/>
          <w:marRight w:val="0"/>
          <w:marTop w:val="0"/>
          <w:marBottom w:val="0"/>
          <w:divBdr>
            <w:top w:val="none" w:sz="0" w:space="0" w:color="auto"/>
            <w:left w:val="none" w:sz="0" w:space="0" w:color="auto"/>
            <w:bottom w:val="none" w:sz="0" w:space="0" w:color="auto"/>
            <w:right w:val="none" w:sz="0" w:space="0" w:color="auto"/>
          </w:divBdr>
        </w:div>
      </w:divsChild>
    </w:div>
    <w:div w:id="150561424">
      <w:bodyDiv w:val="1"/>
      <w:marLeft w:val="0"/>
      <w:marRight w:val="0"/>
      <w:marTop w:val="0"/>
      <w:marBottom w:val="0"/>
      <w:divBdr>
        <w:top w:val="none" w:sz="0" w:space="0" w:color="auto"/>
        <w:left w:val="none" w:sz="0" w:space="0" w:color="auto"/>
        <w:bottom w:val="none" w:sz="0" w:space="0" w:color="auto"/>
        <w:right w:val="none" w:sz="0" w:space="0" w:color="auto"/>
      </w:divBdr>
    </w:div>
    <w:div w:id="164171575">
      <w:bodyDiv w:val="1"/>
      <w:marLeft w:val="0"/>
      <w:marRight w:val="0"/>
      <w:marTop w:val="0"/>
      <w:marBottom w:val="0"/>
      <w:divBdr>
        <w:top w:val="none" w:sz="0" w:space="0" w:color="auto"/>
        <w:left w:val="none" w:sz="0" w:space="0" w:color="auto"/>
        <w:bottom w:val="none" w:sz="0" w:space="0" w:color="auto"/>
        <w:right w:val="none" w:sz="0" w:space="0" w:color="auto"/>
      </w:divBdr>
    </w:div>
    <w:div w:id="194588247">
      <w:bodyDiv w:val="1"/>
      <w:marLeft w:val="0"/>
      <w:marRight w:val="0"/>
      <w:marTop w:val="0"/>
      <w:marBottom w:val="0"/>
      <w:divBdr>
        <w:top w:val="none" w:sz="0" w:space="0" w:color="auto"/>
        <w:left w:val="none" w:sz="0" w:space="0" w:color="auto"/>
        <w:bottom w:val="none" w:sz="0" w:space="0" w:color="auto"/>
        <w:right w:val="none" w:sz="0" w:space="0" w:color="auto"/>
      </w:divBdr>
    </w:div>
    <w:div w:id="252931360">
      <w:bodyDiv w:val="1"/>
      <w:marLeft w:val="0"/>
      <w:marRight w:val="0"/>
      <w:marTop w:val="0"/>
      <w:marBottom w:val="0"/>
      <w:divBdr>
        <w:top w:val="none" w:sz="0" w:space="0" w:color="auto"/>
        <w:left w:val="none" w:sz="0" w:space="0" w:color="auto"/>
        <w:bottom w:val="none" w:sz="0" w:space="0" w:color="auto"/>
        <w:right w:val="none" w:sz="0" w:space="0" w:color="auto"/>
      </w:divBdr>
    </w:div>
    <w:div w:id="261039128">
      <w:bodyDiv w:val="1"/>
      <w:marLeft w:val="0"/>
      <w:marRight w:val="0"/>
      <w:marTop w:val="0"/>
      <w:marBottom w:val="0"/>
      <w:divBdr>
        <w:top w:val="none" w:sz="0" w:space="0" w:color="auto"/>
        <w:left w:val="none" w:sz="0" w:space="0" w:color="auto"/>
        <w:bottom w:val="none" w:sz="0" w:space="0" w:color="auto"/>
        <w:right w:val="none" w:sz="0" w:space="0" w:color="auto"/>
      </w:divBdr>
    </w:div>
    <w:div w:id="265962789">
      <w:bodyDiv w:val="1"/>
      <w:marLeft w:val="0"/>
      <w:marRight w:val="0"/>
      <w:marTop w:val="0"/>
      <w:marBottom w:val="0"/>
      <w:divBdr>
        <w:top w:val="none" w:sz="0" w:space="0" w:color="auto"/>
        <w:left w:val="none" w:sz="0" w:space="0" w:color="auto"/>
        <w:bottom w:val="none" w:sz="0" w:space="0" w:color="auto"/>
        <w:right w:val="none" w:sz="0" w:space="0" w:color="auto"/>
      </w:divBdr>
    </w:div>
    <w:div w:id="295377299">
      <w:bodyDiv w:val="1"/>
      <w:marLeft w:val="0"/>
      <w:marRight w:val="0"/>
      <w:marTop w:val="0"/>
      <w:marBottom w:val="0"/>
      <w:divBdr>
        <w:top w:val="none" w:sz="0" w:space="0" w:color="auto"/>
        <w:left w:val="none" w:sz="0" w:space="0" w:color="auto"/>
        <w:bottom w:val="none" w:sz="0" w:space="0" w:color="auto"/>
        <w:right w:val="none" w:sz="0" w:space="0" w:color="auto"/>
      </w:divBdr>
    </w:div>
    <w:div w:id="312416575">
      <w:bodyDiv w:val="1"/>
      <w:marLeft w:val="0"/>
      <w:marRight w:val="0"/>
      <w:marTop w:val="0"/>
      <w:marBottom w:val="0"/>
      <w:divBdr>
        <w:top w:val="none" w:sz="0" w:space="0" w:color="auto"/>
        <w:left w:val="none" w:sz="0" w:space="0" w:color="auto"/>
        <w:bottom w:val="none" w:sz="0" w:space="0" w:color="auto"/>
        <w:right w:val="none" w:sz="0" w:space="0" w:color="auto"/>
      </w:divBdr>
    </w:div>
    <w:div w:id="313921527">
      <w:bodyDiv w:val="1"/>
      <w:marLeft w:val="0"/>
      <w:marRight w:val="0"/>
      <w:marTop w:val="0"/>
      <w:marBottom w:val="0"/>
      <w:divBdr>
        <w:top w:val="none" w:sz="0" w:space="0" w:color="auto"/>
        <w:left w:val="none" w:sz="0" w:space="0" w:color="auto"/>
        <w:bottom w:val="none" w:sz="0" w:space="0" w:color="auto"/>
        <w:right w:val="none" w:sz="0" w:space="0" w:color="auto"/>
      </w:divBdr>
    </w:div>
    <w:div w:id="317466585">
      <w:bodyDiv w:val="1"/>
      <w:marLeft w:val="0"/>
      <w:marRight w:val="0"/>
      <w:marTop w:val="0"/>
      <w:marBottom w:val="0"/>
      <w:divBdr>
        <w:top w:val="none" w:sz="0" w:space="0" w:color="auto"/>
        <w:left w:val="none" w:sz="0" w:space="0" w:color="auto"/>
        <w:bottom w:val="none" w:sz="0" w:space="0" w:color="auto"/>
        <w:right w:val="none" w:sz="0" w:space="0" w:color="auto"/>
      </w:divBdr>
    </w:div>
    <w:div w:id="324360813">
      <w:bodyDiv w:val="1"/>
      <w:marLeft w:val="0"/>
      <w:marRight w:val="0"/>
      <w:marTop w:val="0"/>
      <w:marBottom w:val="0"/>
      <w:divBdr>
        <w:top w:val="none" w:sz="0" w:space="0" w:color="auto"/>
        <w:left w:val="none" w:sz="0" w:space="0" w:color="auto"/>
        <w:bottom w:val="none" w:sz="0" w:space="0" w:color="auto"/>
        <w:right w:val="none" w:sz="0" w:space="0" w:color="auto"/>
      </w:divBdr>
    </w:div>
    <w:div w:id="336155468">
      <w:bodyDiv w:val="1"/>
      <w:marLeft w:val="0"/>
      <w:marRight w:val="0"/>
      <w:marTop w:val="0"/>
      <w:marBottom w:val="0"/>
      <w:divBdr>
        <w:top w:val="none" w:sz="0" w:space="0" w:color="auto"/>
        <w:left w:val="none" w:sz="0" w:space="0" w:color="auto"/>
        <w:bottom w:val="none" w:sz="0" w:space="0" w:color="auto"/>
        <w:right w:val="none" w:sz="0" w:space="0" w:color="auto"/>
      </w:divBdr>
    </w:div>
    <w:div w:id="345403528">
      <w:bodyDiv w:val="1"/>
      <w:marLeft w:val="0"/>
      <w:marRight w:val="0"/>
      <w:marTop w:val="0"/>
      <w:marBottom w:val="0"/>
      <w:divBdr>
        <w:top w:val="none" w:sz="0" w:space="0" w:color="auto"/>
        <w:left w:val="none" w:sz="0" w:space="0" w:color="auto"/>
        <w:bottom w:val="none" w:sz="0" w:space="0" w:color="auto"/>
        <w:right w:val="none" w:sz="0" w:space="0" w:color="auto"/>
      </w:divBdr>
    </w:div>
    <w:div w:id="360204328">
      <w:bodyDiv w:val="1"/>
      <w:marLeft w:val="0"/>
      <w:marRight w:val="0"/>
      <w:marTop w:val="0"/>
      <w:marBottom w:val="0"/>
      <w:divBdr>
        <w:top w:val="none" w:sz="0" w:space="0" w:color="auto"/>
        <w:left w:val="none" w:sz="0" w:space="0" w:color="auto"/>
        <w:bottom w:val="none" w:sz="0" w:space="0" w:color="auto"/>
        <w:right w:val="none" w:sz="0" w:space="0" w:color="auto"/>
      </w:divBdr>
    </w:div>
    <w:div w:id="376124095">
      <w:bodyDiv w:val="1"/>
      <w:marLeft w:val="0"/>
      <w:marRight w:val="0"/>
      <w:marTop w:val="0"/>
      <w:marBottom w:val="0"/>
      <w:divBdr>
        <w:top w:val="none" w:sz="0" w:space="0" w:color="auto"/>
        <w:left w:val="none" w:sz="0" w:space="0" w:color="auto"/>
        <w:bottom w:val="none" w:sz="0" w:space="0" w:color="auto"/>
        <w:right w:val="none" w:sz="0" w:space="0" w:color="auto"/>
      </w:divBdr>
    </w:div>
    <w:div w:id="390739695">
      <w:bodyDiv w:val="1"/>
      <w:marLeft w:val="0"/>
      <w:marRight w:val="0"/>
      <w:marTop w:val="0"/>
      <w:marBottom w:val="0"/>
      <w:divBdr>
        <w:top w:val="none" w:sz="0" w:space="0" w:color="auto"/>
        <w:left w:val="none" w:sz="0" w:space="0" w:color="auto"/>
        <w:bottom w:val="none" w:sz="0" w:space="0" w:color="auto"/>
        <w:right w:val="none" w:sz="0" w:space="0" w:color="auto"/>
      </w:divBdr>
    </w:div>
    <w:div w:id="395711137">
      <w:bodyDiv w:val="1"/>
      <w:marLeft w:val="0"/>
      <w:marRight w:val="0"/>
      <w:marTop w:val="0"/>
      <w:marBottom w:val="0"/>
      <w:divBdr>
        <w:top w:val="none" w:sz="0" w:space="0" w:color="auto"/>
        <w:left w:val="none" w:sz="0" w:space="0" w:color="auto"/>
        <w:bottom w:val="none" w:sz="0" w:space="0" w:color="auto"/>
        <w:right w:val="none" w:sz="0" w:space="0" w:color="auto"/>
      </w:divBdr>
    </w:div>
    <w:div w:id="402797233">
      <w:bodyDiv w:val="1"/>
      <w:marLeft w:val="0"/>
      <w:marRight w:val="0"/>
      <w:marTop w:val="0"/>
      <w:marBottom w:val="0"/>
      <w:divBdr>
        <w:top w:val="none" w:sz="0" w:space="0" w:color="auto"/>
        <w:left w:val="none" w:sz="0" w:space="0" w:color="auto"/>
        <w:bottom w:val="none" w:sz="0" w:space="0" w:color="auto"/>
        <w:right w:val="none" w:sz="0" w:space="0" w:color="auto"/>
      </w:divBdr>
    </w:div>
    <w:div w:id="403918115">
      <w:bodyDiv w:val="1"/>
      <w:marLeft w:val="0"/>
      <w:marRight w:val="0"/>
      <w:marTop w:val="0"/>
      <w:marBottom w:val="0"/>
      <w:divBdr>
        <w:top w:val="none" w:sz="0" w:space="0" w:color="auto"/>
        <w:left w:val="none" w:sz="0" w:space="0" w:color="auto"/>
        <w:bottom w:val="none" w:sz="0" w:space="0" w:color="auto"/>
        <w:right w:val="none" w:sz="0" w:space="0" w:color="auto"/>
      </w:divBdr>
    </w:div>
    <w:div w:id="406651651">
      <w:bodyDiv w:val="1"/>
      <w:marLeft w:val="0"/>
      <w:marRight w:val="0"/>
      <w:marTop w:val="0"/>
      <w:marBottom w:val="0"/>
      <w:divBdr>
        <w:top w:val="none" w:sz="0" w:space="0" w:color="auto"/>
        <w:left w:val="none" w:sz="0" w:space="0" w:color="auto"/>
        <w:bottom w:val="none" w:sz="0" w:space="0" w:color="auto"/>
        <w:right w:val="none" w:sz="0" w:space="0" w:color="auto"/>
      </w:divBdr>
    </w:div>
    <w:div w:id="407464577">
      <w:bodyDiv w:val="1"/>
      <w:marLeft w:val="0"/>
      <w:marRight w:val="0"/>
      <w:marTop w:val="0"/>
      <w:marBottom w:val="0"/>
      <w:divBdr>
        <w:top w:val="none" w:sz="0" w:space="0" w:color="auto"/>
        <w:left w:val="none" w:sz="0" w:space="0" w:color="auto"/>
        <w:bottom w:val="none" w:sz="0" w:space="0" w:color="auto"/>
        <w:right w:val="none" w:sz="0" w:space="0" w:color="auto"/>
      </w:divBdr>
    </w:div>
    <w:div w:id="430323681">
      <w:bodyDiv w:val="1"/>
      <w:marLeft w:val="0"/>
      <w:marRight w:val="0"/>
      <w:marTop w:val="0"/>
      <w:marBottom w:val="0"/>
      <w:divBdr>
        <w:top w:val="none" w:sz="0" w:space="0" w:color="auto"/>
        <w:left w:val="none" w:sz="0" w:space="0" w:color="auto"/>
        <w:bottom w:val="none" w:sz="0" w:space="0" w:color="auto"/>
        <w:right w:val="none" w:sz="0" w:space="0" w:color="auto"/>
      </w:divBdr>
    </w:div>
    <w:div w:id="434836220">
      <w:bodyDiv w:val="1"/>
      <w:marLeft w:val="0"/>
      <w:marRight w:val="0"/>
      <w:marTop w:val="0"/>
      <w:marBottom w:val="0"/>
      <w:divBdr>
        <w:top w:val="none" w:sz="0" w:space="0" w:color="auto"/>
        <w:left w:val="none" w:sz="0" w:space="0" w:color="auto"/>
        <w:bottom w:val="none" w:sz="0" w:space="0" w:color="auto"/>
        <w:right w:val="none" w:sz="0" w:space="0" w:color="auto"/>
      </w:divBdr>
    </w:div>
    <w:div w:id="443427114">
      <w:bodyDiv w:val="1"/>
      <w:marLeft w:val="0"/>
      <w:marRight w:val="0"/>
      <w:marTop w:val="0"/>
      <w:marBottom w:val="0"/>
      <w:divBdr>
        <w:top w:val="none" w:sz="0" w:space="0" w:color="auto"/>
        <w:left w:val="none" w:sz="0" w:space="0" w:color="auto"/>
        <w:bottom w:val="none" w:sz="0" w:space="0" w:color="auto"/>
        <w:right w:val="none" w:sz="0" w:space="0" w:color="auto"/>
      </w:divBdr>
    </w:div>
    <w:div w:id="457114493">
      <w:bodyDiv w:val="1"/>
      <w:marLeft w:val="0"/>
      <w:marRight w:val="0"/>
      <w:marTop w:val="0"/>
      <w:marBottom w:val="0"/>
      <w:divBdr>
        <w:top w:val="none" w:sz="0" w:space="0" w:color="auto"/>
        <w:left w:val="none" w:sz="0" w:space="0" w:color="auto"/>
        <w:bottom w:val="none" w:sz="0" w:space="0" w:color="auto"/>
        <w:right w:val="none" w:sz="0" w:space="0" w:color="auto"/>
      </w:divBdr>
    </w:div>
    <w:div w:id="461273391">
      <w:bodyDiv w:val="1"/>
      <w:marLeft w:val="0"/>
      <w:marRight w:val="0"/>
      <w:marTop w:val="0"/>
      <w:marBottom w:val="0"/>
      <w:divBdr>
        <w:top w:val="none" w:sz="0" w:space="0" w:color="auto"/>
        <w:left w:val="none" w:sz="0" w:space="0" w:color="auto"/>
        <w:bottom w:val="none" w:sz="0" w:space="0" w:color="auto"/>
        <w:right w:val="none" w:sz="0" w:space="0" w:color="auto"/>
      </w:divBdr>
    </w:div>
    <w:div w:id="480778614">
      <w:bodyDiv w:val="1"/>
      <w:marLeft w:val="0"/>
      <w:marRight w:val="0"/>
      <w:marTop w:val="0"/>
      <w:marBottom w:val="0"/>
      <w:divBdr>
        <w:top w:val="none" w:sz="0" w:space="0" w:color="auto"/>
        <w:left w:val="none" w:sz="0" w:space="0" w:color="auto"/>
        <w:bottom w:val="none" w:sz="0" w:space="0" w:color="auto"/>
        <w:right w:val="none" w:sz="0" w:space="0" w:color="auto"/>
      </w:divBdr>
    </w:div>
    <w:div w:id="507214870">
      <w:bodyDiv w:val="1"/>
      <w:marLeft w:val="0"/>
      <w:marRight w:val="0"/>
      <w:marTop w:val="0"/>
      <w:marBottom w:val="0"/>
      <w:divBdr>
        <w:top w:val="none" w:sz="0" w:space="0" w:color="auto"/>
        <w:left w:val="none" w:sz="0" w:space="0" w:color="auto"/>
        <w:bottom w:val="none" w:sz="0" w:space="0" w:color="auto"/>
        <w:right w:val="none" w:sz="0" w:space="0" w:color="auto"/>
      </w:divBdr>
    </w:div>
    <w:div w:id="510027991">
      <w:bodyDiv w:val="1"/>
      <w:marLeft w:val="0"/>
      <w:marRight w:val="0"/>
      <w:marTop w:val="0"/>
      <w:marBottom w:val="0"/>
      <w:divBdr>
        <w:top w:val="none" w:sz="0" w:space="0" w:color="auto"/>
        <w:left w:val="none" w:sz="0" w:space="0" w:color="auto"/>
        <w:bottom w:val="none" w:sz="0" w:space="0" w:color="auto"/>
        <w:right w:val="none" w:sz="0" w:space="0" w:color="auto"/>
      </w:divBdr>
    </w:div>
    <w:div w:id="510490988">
      <w:bodyDiv w:val="1"/>
      <w:marLeft w:val="0"/>
      <w:marRight w:val="0"/>
      <w:marTop w:val="0"/>
      <w:marBottom w:val="0"/>
      <w:divBdr>
        <w:top w:val="none" w:sz="0" w:space="0" w:color="auto"/>
        <w:left w:val="none" w:sz="0" w:space="0" w:color="auto"/>
        <w:bottom w:val="none" w:sz="0" w:space="0" w:color="auto"/>
        <w:right w:val="none" w:sz="0" w:space="0" w:color="auto"/>
      </w:divBdr>
    </w:div>
    <w:div w:id="529874966">
      <w:bodyDiv w:val="1"/>
      <w:marLeft w:val="0"/>
      <w:marRight w:val="0"/>
      <w:marTop w:val="0"/>
      <w:marBottom w:val="0"/>
      <w:divBdr>
        <w:top w:val="none" w:sz="0" w:space="0" w:color="auto"/>
        <w:left w:val="none" w:sz="0" w:space="0" w:color="auto"/>
        <w:bottom w:val="none" w:sz="0" w:space="0" w:color="auto"/>
        <w:right w:val="none" w:sz="0" w:space="0" w:color="auto"/>
      </w:divBdr>
    </w:div>
    <w:div w:id="543910570">
      <w:bodyDiv w:val="1"/>
      <w:marLeft w:val="0"/>
      <w:marRight w:val="0"/>
      <w:marTop w:val="0"/>
      <w:marBottom w:val="0"/>
      <w:divBdr>
        <w:top w:val="none" w:sz="0" w:space="0" w:color="auto"/>
        <w:left w:val="none" w:sz="0" w:space="0" w:color="auto"/>
        <w:bottom w:val="none" w:sz="0" w:space="0" w:color="auto"/>
        <w:right w:val="none" w:sz="0" w:space="0" w:color="auto"/>
      </w:divBdr>
    </w:div>
    <w:div w:id="560409538">
      <w:bodyDiv w:val="1"/>
      <w:marLeft w:val="0"/>
      <w:marRight w:val="0"/>
      <w:marTop w:val="0"/>
      <w:marBottom w:val="0"/>
      <w:divBdr>
        <w:top w:val="none" w:sz="0" w:space="0" w:color="auto"/>
        <w:left w:val="none" w:sz="0" w:space="0" w:color="auto"/>
        <w:bottom w:val="none" w:sz="0" w:space="0" w:color="auto"/>
        <w:right w:val="none" w:sz="0" w:space="0" w:color="auto"/>
      </w:divBdr>
    </w:div>
    <w:div w:id="568001196">
      <w:bodyDiv w:val="1"/>
      <w:marLeft w:val="0"/>
      <w:marRight w:val="0"/>
      <w:marTop w:val="0"/>
      <w:marBottom w:val="0"/>
      <w:divBdr>
        <w:top w:val="none" w:sz="0" w:space="0" w:color="auto"/>
        <w:left w:val="none" w:sz="0" w:space="0" w:color="auto"/>
        <w:bottom w:val="none" w:sz="0" w:space="0" w:color="auto"/>
        <w:right w:val="none" w:sz="0" w:space="0" w:color="auto"/>
      </w:divBdr>
    </w:div>
    <w:div w:id="605962817">
      <w:bodyDiv w:val="1"/>
      <w:marLeft w:val="0"/>
      <w:marRight w:val="0"/>
      <w:marTop w:val="0"/>
      <w:marBottom w:val="0"/>
      <w:divBdr>
        <w:top w:val="none" w:sz="0" w:space="0" w:color="auto"/>
        <w:left w:val="none" w:sz="0" w:space="0" w:color="auto"/>
        <w:bottom w:val="none" w:sz="0" w:space="0" w:color="auto"/>
        <w:right w:val="none" w:sz="0" w:space="0" w:color="auto"/>
      </w:divBdr>
    </w:div>
    <w:div w:id="607279874">
      <w:bodyDiv w:val="1"/>
      <w:marLeft w:val="0"/>
      <w:marRight w:val="0"/>
      <w:marTop w:val="0"/>
      <w:marBottom w:val="0"/>
      <w:divBdr>
        <w:top w:val="none" w:sz="0" w:space="0" w:color="auto"/>
        <w:left w:val="none" w:sz="0" w:space="0" w:color="auto"/>
        <w:bottom w:val="none" w:sz="0" w:space="0" w:color="auto"/>
        <w:right w:val="none" w:sz="0" w:space="0" w:color="auto"/>
      </w:divBdr>
    </w:div>
    <w:div w:id="607739151">
      <w:bodyDiv w:val="1"/>
      <w:marLeft w:val="0"/>
      <w:marRight w:val="0"/>
      <w:marTop w:val="0"/>
      <w:marBottom w:val="0"/>
      <w:divBdr>
        <w:top w:val="none" w:sz="0" w:space="0" w:color="auto"/>
        <w:left w:val="none" w:sz="0" w:space="0" w:color="auto"/>
        <w:bottom w:val="none" w:sz="0" w:space="0" w:color="auto"/>
        <w:right w:val="none" w:sz="0" w:space="0" w:color="auto"/>
      </w:divBdr>
    </w:div>
    <w:div w:id="692731061">
      <w:bodyDiv w:val="1"/>
      <w:marLeft w:val="0"/>
      <w:marRight w:val="0"/>
      <w:marTop w:val="0"/>
      <w:marBottom w:val="0"/>
      <w:divBdr>
        <w:top w:val="none" w:sz="0" w:space="0" w:color="auto"/>
        <w:left w:val="none" w:sz="0" w:space="0" w:color="auto"/>
        <w:bottom w:val="none" w:sz="0" w:space="0" w:color="auto"/>
        <w:right w:val="none" w:sz="0" w:space="0" w:color="auto"/>
      </w:divBdr>
    </w:div>
    <w:div w:id="701325630">
      <w:bodyDiv w:val="1"/>
      <w:marLeft w:val="0"/>
      <w:marRight w:val="0"/>
      <w:marTop w:val="0"/>
      <w:marBottom w:val="0"/>
      <w:divBdr>
        <w:top w:val="none" w:sz="0" w:space="0" w:color="auto"/>
        <w:left w:val="none" w:sz="0" w:space="0" w:color="auto"/>
        <w:bottom w:val="none" w:sz="0" w:space="0" w:color="auto"/>
        <w:right w:val="none" w:sz="0" w:space="0" w:color="auto"/>
      </w:divBdr>
    </w:div>
    <w:div w:id="709066189">
      <w:bodyDiv w:val="1"/>
      <w:marLeft w:val="0"/>
      <w:marRight w:val="0"/>
      <w:marTop w:val="0"/>
      <w:marBottom w:val="0"/>
      <w:divBdr>
        <w:top w:val="none" w:sz="0" w:space="0" w:color="auto"/>
        <w:left w:val="none" w:sz="0" w:space="0" w:color="auto"/>
        <w:bottom w:val="none" w:sz="0" w:space="0" w:color="auto"/>
        <w:right w:val="none" w:sz="0" w:space="0" w:color="auto"/>
      </w:divBdr>
    </w:div>
    <w:div w:id="756752811">
      <w:bodyDiv w:val="1"/>
      <w:marLeft w:val="0"/>
      <w:marRight w:val="0"/>
      <w:marTop w:val="0"/>
      <w:marBottom w:val="0"/>
      <w:divBdr>
        <w:top w:val="none" w:sz="0" w:space="0" w:color="auto"/>
        <w:left w:val="none" w:sz="0" w:space="0" w:color="auto"/>
        <w:bottom w:val="none" w:sz="0" w:space="0" w:color="auto"/>
        <w:right w:val="none" w:sz="0" w:space="0" w:color="auto"/>
      </w:divBdr>
    </w:div>
    <w:div w:id="769739451">
      <w:bodyDiv w:val="1"/>
      <w:marLeft w:val="0"/>
      <w:marRight w:val="0"/>
      <w:marTop w:val="0"/>
      <w:marBottom w:val="0"/>
      <w:divBdr>
        <w:top w:val="none" w:sz="0" w:space="0" w:color="auto"/>
        <w:left w:val="none" w:sz="0" w:space="0" w:color="auto"/>
        <w:bottom w:val="none" w:sz="0" w:space="0" w:color="auto"/>
        <w:right w:val="none" w:sz="0" w:space="0" w:color="auto"/>
      </w:divBdr>
    </w:div>
    <w:div w:id="815415911">
      <w:bodyDiv w:val="1"/>
      <w:marLeft w:val="0"/>
      <w:marRight w:val="0"/>
      <w:marTop w:val="0"/>
      <w:marBottom w:val="0"/>
      <w:divBdr>
        <w:top w:val="none" w:sz="0" w:space="0" w:color="auto"/>
        <w:left w:val="none" w:sz="0" w:space="0" w:color="auto"/>
        <w:bottom w:val="none" w:sz="0" w:space="0" w:color="auto"/>
        <w:right w:val="none" w:sz="0" w:space="0" w:color="auto"/>
      </w:divBdr>
    </w:div>
    <w:div w:id="815996028">
      <w:bodyDiv w:val="1"/>
      <w:marLeft w:val="0"/>
      <w:marRight w:val="0"/>
      <w:marTop w:val="0"/>
      <w:marBottom w:val="0"/>
      <w:divBdr>
        <w:top w:val="none" w:sz="0" w:space="0" w:color="auto"/>
        <w:left w:val="none" w:sz="0" w:space="0" w:color="auto"/>
        <w:bottom w:val="none" w:sz="0" w:space="0" w:color="auto"/>
        <w:right w:val="none" w:sz="0" w:space="0" w:color="auto"/>
      </w:divBdr>
    </w:div>
    <w:div w:id="818114020">
      <w:bodyDiv w:val="1"/>
      <w:marLeft w:val="0"/>
      <w:marRight w:val="0"/>
      <w:marTop w:val="0"/>
      <w:marBottom w:val="0"/>
      <w:divBdr>
        <w:top w:val="none" w:sz="0" w:space="0" w:color="auto"/>
        <w:left w:val="none" w:sz="0" w:space="0" w:color="auto"/>
        <w:bottom w:val="none" w:sz="0" w:space="0" w:color="auto"/>
        <w:right w:val="none" w:sz="0" w:space="0" w:color="auto"/>
      </w:divBdr>
    </w:div>
    <w:div w:id="836767119">
      <w:bodyDiv w:val="1"/>
      <w:marLeft w:val="0"/>
      <w:marRight w:val="0"/>
      <w:marTop w:val="0"/>
      <w:marBottom w:val="0"/>
      <w:divBdr>
        <w:top w:val="none" w:sz="0" w:space="0" w:color="auto"/>
        <w:left w:val="none" w:sz="0" w:space="0" w:color="auto"/>
        <w:bottom w:val="none" w:sz="0" w:space="0" w:color="auto"/>
        <w:right w:val="none" w:sz="0" w:space="0" w:color="auto"/>
      </w:divBdr>
    </w:div>
    <w:div w:id="854806459">
      <w:bodyDiv w:val="1"/>
      <w:marLeft w:val="0"/>
      <w:marRight w:val="0"/>
      <w:marTop w:val="0"/>
      <w:marBottom w:val="0"/>
      <w:divBdr>
        <w:top w:val="none" w:sz="0" w:space="0" w:color="auto"/>
        <w:left w:val="none" w:sz="0" w:space="0" w:color="auto"/>
        <w:bottom w:val="none" w:sz="0" w:space="0" w:color="auto"/>
        <w:right w:val="none" w:sz="0" w:space="0" w:color="auto"/>
      </w:divBdr>
    </w:div>
    <w:div w:id="870609370">
      <w:bodyDiv w:val="1"/>
      <w:marLeft w:val="0"/>
      <w:marRight w:val="0"/>
      <w:marTop w:val="0"/>
      <w:marBottom w:val="0"/>
      <w:divBdr>
        <w:top w:val="none" w:sz="0" w:space="0" w:color="auto"/>
        <w:left w:val="none" w:sz="0" w:space="0" w:color="auto"/>
        <w:bottom w:val="none" w:sz="0" w:space="0" w:color="auto"/>
        <w:right w:val="none" w:sz="0" w:space="0" w:color="auto"/>
      </w:divBdr>
    </w:div>
    <w:div w:id="909460371">
      <w:bodyDiv w:val="1"/>
      <w:marLeft w:val="0"/>
      <w:marRight w:val="0"/>
      <w:marTop w:val="0"/>
      <w:marBottom w:val="0"/>
      <w:divBdr>
        <w:top w:val="none" w:sz="0" w:space="0" w:color="auto"/>
        <w:left w:val="none" w:sz="0" w:space="0" w:color="auto"/>
        <w:bottom w:val="none" w:sz="0" w:space="0" w:color="auto"/>
        <w:right w:val="none" w:sz="0" w:space="0" w:color="auto"/>
      </w:divBdr>
    </w:div>
    <w:div w:id="912665276">
      <w:bodyDiv w:val="1"/>
      <w:marLeft w:val="0"/>
      <w:marRight w:val="0"/>
      <w:marTop w:val="0"/>
      <w:marBottom w:val="0"/>
      <w:divBdr>
        <w:top w:val="none" w:sz="0" w:space="0" w:color="auto"/>
        <w:left w:val="none" w:sz="0" w:space="0" w:color="auto"/>
        <w:bottom w:val="none" w:sz="0" w:space="0" w:color="auto"/>
        <w:right w:val="none" w:sz="0" w:space="0" w:color="auto"/>
      </w:divBdr>
    </w:div>
    <w:div w:id="922177406">
      <w:bodyDiv w:val="1"/>
      <w:marLeft w:val="0"/>
      <w:marRight w:val="0"/>
      <w:marTop w:val="0"/>
      <w:marBottom w:val="0"/>
      <w:divBdr>
        <w:top w:val="none" w:sz="0" w:space="0" w:color="auto"/>
        <w:left w:val="none" w:sz="0" w:space="0" w:color="auto"/>
        <w:bottom w:val="none" w:sz="0" w:space="0" w:color="auto"/>
        <w:right w:val="none" w:sz="0" w:space="0" w:color="auto"/>
      </w:divBdr>
    </w:div>
    <w:div w:id="928193754">
      <w:bodyDiv w:val="1"/>
      <w:marLeft w:val="0"/>
      <w:marRight w:val="0"/>
      <w:marTop w:val="0"/>
      <w:marBottom w:val="0"/>
      <w:divBdr>
        <w:top w:val="none" w:sz="0" w:space="0" w:color="auto"/>
        <w:left w:val="none" w:sz="0" w:space="0" w:color="auto"/>
        <w:bottom w:val="none" w:sz="0" w:space="0" w:color="auto"/>
        <w:right w:val="none" w:sz="0" w:space="0" w:color="auto"/>
      </w:divBdr>
    </w:div>
    <w:div w:id="942420268">
      <w:bodyDiv w:val="1"/>
      <w:marLeft w:val="0"/>
      <w:marRight w:val="0"/>
      <w:marTop w:val="0"/>
      <w:marBottom w:val="0"/>
      <w:divBdr>
        <w:top w:val="none" w:sz="0" w:space="0" w:color="auto"/>
        <w:left w:val="none" w:sz="0" w:space="0" w:color="auto"/>
        <w:bottom w:val="none" w:sz="0" w:space="0" w:color="auto"/>
        <w:right w:val="none" w:sz="0" w:space="0" w:color="auto"/>
      </w:divBdr>
    </w:div>
    <w:div w:id="970284575">
      <w:bodyDiv w:val="1"/>
      <w:marLeft w:val="0"/>
      <w:marRight w:val="0"/>
      <w:marTop w:val="0"/>
      <w:marBottom w:val="0"/>
      <w:divBdr>
        <w:top w:val="none" w:sz="0" w:space="0" w:color="auto"/>
        <w:left w:val="none" w:sz="0" w:space="0" w:color="auto"/>
        <w:bottom w:val="none" w:sz="0" w:space="0" w:color="auto"/>
        <w:right w:val="none" w:sz="0" w:space="0" w:color="auto"/>
      </w:divBdr>
    </w:div>
    <w:div w:id="977219973">
      <w:bodyDiv w:val="1"/>
      <w:marLeft w:val="0"/>
      <w:marRight w:val="0"/>
      <w:marTop w:val="0"/>
      <w:marBottom w:val="0"/>
      <w:divBdr>
        <w:top w:val="none" w:sz="0" w:space="0" w:color="auto"/>
        <w:left w:val="none" w:sz="0" w:space="0" w:color="auto"/>
        <w:bottom w:val="none" w:sz="0" w:space="0" w:color="auto"/>
        <w:right w:val="none" w:sz="0" w:space="0" w:color="auto"/>
      </w:divBdr>
    </w:div>
    <w:div w:id="999388216">
      <w:bodyDiv w:val="1"/>
      <w:marLeft w:val="0"/>
      <w:marRight w:val="0"/>
      <w:marTop w:val="0"/>
      <w:marBottom w:val="0"/>
      <w:divBdr>
        <w:top w:val="none" w:sz="0" w:space="0" w:color="auto"/>
        <w:left w:val="none" w:sz="0" w:space="0" w:color="auto"/>
        <w:bottom w:val="none" w:sz="0" w:space="0" w:color="auto"/>
        <w:right w:val="none" w:sz="0" w:space="0" w:color="auto"/>
      </w:divBdr>
    </w:div>
    <w:div w:id="1008872691">
      <w:bodyDiv w:val="1"/>
      <w:marLeft w:val="0"/>
      <w:marRight w:val="0"/>
      <w:marTop w:val="0"/>
      <w:marBottom w:val="0"/>
      <w:divBdr>
        <w:top w:val="none" w:sz="0" w:space="0" w:color="auto"/>
        <w:left w:val="none" w:sz="0" w:space="0" w:color="auto"/>
        <w:bottom w:val="none" w:sz="0" w:space="0" w:color="auto"/>
        <w:right w:val="none" w:sz="0" w:space="0" w:color="auto"/>
      </w:divBdr>
    </w:div>
    <w:div w:id="1014067858">
      <w:bodyDiv w:val="1"/>
      <w:marLeft w:val="0"/>
      <w:marRight w:val="0"/>
      <w:marTop w:val="0"/>
      <w:marBottom w:val="0"/>
      <w:divBdr>
        <w:top w:val="none" w:sz="0" w:space="0" w:color="auto"/>
        <w:left w:val="none" w:sz="0" w:space="0" w:color="auto"/>
        <w:bottom w:val="none" w:sz="0" w:space="0" w:color="auto"/>
        <w:right w:val="none" w:sz="0" w:space="0" w:color="auto"/>
      </w:divBdr>
    </w:div>
    <w:div w:id="1054039418">
      <w:bodyDiv w:val="1"/>
      <w:marLeft w:val="0"/>
      <w:marRight w:val="0"/>
      <w:marTop w:val="0"/>
      <w:marBottom w:val="0"/>
      <w:divBdr>
        <w:top w:val="none" w:sz="0" w:space="0" w:color="auto"/>
        <w:left w:val="none" w:sz="0" w:space="0" w:color="auto"/>
        <w:bottom w:val="none" w:sz="0" w:space="0" w:color="auto"/>
        <w:right w:val="none" w:sz="0" w:space="0" w:color="auto"/>
      </w:divBdr>
    </w:div>
    <w:div w:id="1058018049">
      <w:bodyDiv w:val="1"/>
      <w:marLeft w:val="0"/>
      <w:marRight w:val="0"/>
      <w:marTop w:val="0"/>
      <w:marBottom w:val="0"/>
      <w:divBdr>
        <w:top w:val="none" w:sz="0" w:space="0" w:color="auto"/>
        <w:left w:val="none" w:sz="0" w:space="0" w:color="auto"/>
        <w:bottom w:val="none" w:sz="0" w:space="0" w:color="auto"/>
        <w:right w:val="none" w:sz="0" w:space="0" w:color="auto"/>
      </w:divBdr>
    </w:div>
    <w:div w:id="1079403014">
      <w:bodyDiv w:val="1"/>
      <w:marLeft w:val="0"/>
      <w:marRight w:val="0"/>
      <w:marTop w:val="0"/>
      <w:marBottom w:val="0"/>
      <w:divBdr>
        <w:top w:val="none" w:sz="0" w:space="0" w:color="auto"/>
        <w:left w:val="none" w:sz="0" w:space="0" w:color="auto"/>
        <w:bottom w:val="none" w:sz="0" w:space="0" w:color="auto"/>
        <w:right w:val="none" w:sz="0" w:space="0" w:color="auto"/>
      </w:divBdr>
    </w:div>
    <w:div w:id="1086540772">
      <w:bodyDiv w:val="1"/>
      <w:marLeft w:val="0"/>
      <w:marRight w:val="0"/>
      <w:marTop w:val="0"/>
      <w:marBottom w:val="0"/>
      <w:divBdr>
        <w:top w:val="none" w:sz="0" w:space="0" w:color="auto"/>
        <w:left w:val="none" w:sz="0" w:space="0" w:color="auto"/>
        <w:bottom w:val="none" w:sz="0" w:space="0" w:color="auto"/>
        <w:right w:val="none" w:sz="0" w:space="0" w:color="auto"/>
      </w:divBdr>
    </w:div>
    <w:div w:id="1088579621">
      <w:bodyDiv w:val="1"/>
      <w:marLeft w:val="0"/>
      <w:marRight w:val="0"/>
      <w:marTop w:val="0"/>
      <w:marBottom w:val="0"/>
      <w:divBdr>
        <w:top w:val="none" w:sz="0" w:space="0" w:color="auto"/>
        <w:left w:val="none" w:sz="0" w:space="0" w:color="auto"/>
        <w:bottom w:val="none" w:sz="0" w:space="0" w:color="auto"/>
        <w:right w:val="none" w:sz="0" w:space="0" w:color="auto"/>
      </w:divBdr>
    </w:div>
    <w:div w:id="1103189185">
      <w:bodyDiv w:val="1"/>
      <w:marLeft w:val="0"/>
      <w:marRight w:val="0"/>
      <w:marTop w:val="0"/>
      <w:marBottom w:val="0"/>
      <w:divBdr>
        <w:top w:val="none" w:sz="0" w:space="0" w:color="auto"/>
        <w:left w:val="none" w:sz="0" w:space="0" w:color="auto"/>
        <w:bottom w:val="none" w:sz="0" w:space="0" w:color="auto"/>
        <w:right w:val="none" w:sz="0" w:space="0" w:color="auto"/>
      </w:divBdr>
    </w:div>
    <w:div w:id="1123842315">
      <w:bodyDiv w:val="1"/>
      <w:marLeft w:val="0"/>
      <w:marRight w:val="0"/>
      <w:marTop w:val="0"/>
      <w:marBottom w:val="0"/>
      <w:divBdr>
        <w:top w:val="none" w:sz="0" w:space="0" w:color="auto"/>
        <w:left w:val="none" w:sz="0" w:space="0" w:color="auto"/>
        <w:bottom w:val="none" w:sz="0" w:space="0" w:color="auto"/>
        <w:right w:val="none" w:sz="0" w:space="0" w:color="auto"/>
      </w:divBdr>
    </w:div>
    <w:div w:id="1140270091">
      <w:bodyDiv w:val="1"/>
      <w:marLeft w:val="0"/>
      <w:marRight w:val="0"/>
      <w:marTop w:val="0"/>
      <w:marBottom w:val="0"/>
      <w:divBdr>
        <w:top w:val="none" w:sz="0" w:space="0" w:color="auto"/>
        <w:left w:val="none" w:sz="0" w:space="0" w:color="auto"/>
        <w:bottom w:val="none" w:sz="0" w:space="0" w:color="auto"/>
        <w:right w:val="none" w:sz="0" w:space="0" w:color="auto"/>
      </w:divBdr>
    </w:div>
    <w:div w:id="1155339377">
      <w:bodyDiv w:val="1"/>
      <w:marLeft w:val="0"/>
      <w:marRight w:val="0"/>
      <w:marTop w:val="0"/>
      <w:marBottom w:val="0"/>
      <w:divBdr>
        <w:top w:val="none" w:sz="0" w:space="0" w:color="auto"/>
        <w:left w:val="none" w:sz="0" w:space="0" w:color="auto"/>
        <w:bottom w:val="none" w:sz="0" w:space="0" w:color="auto"/>
        <w:right w:val="none" w:sz="0" w:space="0" w:color="auto"/>
      </w:divBdr>
    </w:div>
    <w:div w:id="1159348989">
      <w:bodyDiv w:val="1"/>
      <w:marLeft w:val="0"/>
      <w:marRight w:val="0"/>
      <w:marTop w:val="0"/>
      <w:marBottom w:val="0"/>
      <w:divBdr>
        <w:top w:val="none" w:sz="0" w:space="0" w:color="auto"/>
        <w:left w:val="none" w:sz="0" w:space="0" w:color="auto"/>
        <w:bottom w:val="none" w:sz="0" w:space="0" w:color="auto"/>
        <w:right w:val="none" w:sz="0" w:space="0" w:color="auto"/>
      </w:divBdr>
    </w:div>
    <w:div w:id="1159618149">
      <w:bodyDiv w:val="1"/>
      <w:marLeft w:val="0"/>
      <w:marRight w:val="0"/>
      <w:marTop w:val="0"/>
      <w:marBottom w:val="0"/>
      <w:divBdr>
        <w:top w:val="none" w:sz="0" w:space="0" w:color="auto"/>
        <w:left w:val="none" w:sz="0" w:space="0" w:color="auto"/>
        <w:bottom w:val="none" w:sz="0" w:space="0" w:color="auto"/>
        <w:right w:val="none" w:sz="0" w:space="0" w:color="auto"/>
      </w:divBdr>
    </w:div>
    <w:div w:id="1174496944">
      <w:bodyDiv w:val="1"/>
      <w:marLeft w:val="0"/>
      <w:marRight w:val="0"/>
      <w:marTop w:val="0"/>
      <w:marBottom w:val="0"/>
      <w:divBdr>
        <w:top w:val="none" w:sz="0" w:space="0" w:color="auto"/>
        <w:left w:val="none" w:sz="0" w:space="0" w:color="auto"/>
        <w:bottom w:val="none" w:sz="0" w:space="0" w:color="auto"/>
        <w:right w:val="none" w:sz="0" w:space="0" w:color="auto"/>
      </w:divBdr>
    </w:div>
    <w:div w:id="1176529732">
      <w:bodyDiv w:val="1"/>
      <w:marLeft w:val="0"/>
      <w:marRight w:val="0"/>
      <w:marTop w:val="0"/>
      <w:marBottom w:val="0"/>
      <w:divBdr>
        <w:top w:val="none" w:sz="0" w:space="0" w:color="auto"/>
        <w:left w:val="none" w:sz="0" w:space="0" w:color="auto"/>
        <w:bottom w:val="none" w:sz="0" w:space="0" w:color="auto"/>
        <w:right w:val="none" w:sz="0" w:space="0" w:color="auto"/>
      </w:divBdr>
    </w:div>
    <w:div w:id="1189105546">
      <w:bodyDiv w:val="1"/>
      <w:marLeft w:val="0"/>
      <w:marRight w:val="0"/>
      <w:marTop w:val="0"/>
      <w:marBottom w:val="0"/>
      <w:divBdr>
        <w:top w:val="none" w:sz="0" w:space="0" w:color="auto"/>
        <w:left w:val="none" w:sz="0" w:space="0" w:color="auto"/>
        <w:bottom w:val="none" w:sz="0" w:space="0" w:color="auto"/>
        <w:right w:val="none" w:sz="0" w:space="0" w:color="auto"/>
      </w:divBdr>
    </w:div>
    <w:div w:id="1253858457">
      <w:bodyDiv w:val="1"/>
      <w:marLeft w:val="0"/>
      <w:marRight w:val="0"/>
      <w:marTop w:val="0"/>
      <w:marBottom w:val="0"/>
      <w:divBdr>
        <w:top w:val="none" w:sz="0" w:space="0" w:color="auto"/>
        <w:left w:val="none" w:sz="0" w:space="0" w:color="auto"/>
        <w:bottom w:val="none" w:sz="0" w:space="0" w:color="auto"/>
        <w:right w:val="none" w:sz="0" w:space="0" w:color="auto"/>
      </w:divBdr>
    </w:div>
    <w:div w:id="1255936413">
      <w:bodyDiv w:val="1"/>
      <w:marLeft w:val="0"/>
      <w:marRight w:val="0"/>
      <w:marTop w:val="0"/>
      <w:marBottom w:val="0"/>
      <w:divBdr>
        <w:top w:val="none" w:sz="0" w:space="0" w:color="auto"/>
        <w:left w:val="none" w:sz="0" w:space="0" w:color="auto"/>
        <w:bottom w:val="none" w:sz="0" w:space="0" w:color="auto"/>
        <w:right w:val="none" w:sz="0" w:space="0" w:color="auto"/>
      </w:divBdr>
    </w:div>
    <w:div w:id="1273904507">
      <w:bodyDiv w:val="1"/>
      <w:marLeft w:val="0"/>
      <w:marRight w:val="0"/>
      <w:marTop w:val="0"/>
      <w:marBottom w:val="0"/>
      <w:divBdr>
        <w:top w:val="none" w:sz="0" w:space="0" w:color="auto"/>
        <w:left w:val="none" w:sz="0" w:space="0" w:color="auto"/>
        <w:bottom w:val="none" w:sz="0" w:space="0" w:color="auto"/>
        <w:right w:val="none" w:sz="0" w:space="0" w:color="auto"/>
      </w:divBdr>
    </w:div>
    <w:div w:id="1311327494">
      <w:bodyDiv w:val="1"/>
      <w:marLeft w:val="0"/>
      <w:marRight w:val="0"/>
      <w:marTop w:val="0"/>
      <w:marBottom w:val="0"/>
      <w:divBdr>
        <w:top w:val="none" w:sz="0" w:space="0" w:color="auto"/>
        <w:left w:val="none" w:sz="0" w:space="0" w:color="auto"/>
        <w:bottom w:val="none" w:sz="0" w:space="0" w:color="auto"/>
        <w:right w:val="none" w:sz="0" w:space="0" w:color="auto"/>
      </w:divBdr>
    </w:div>
    <w:div w:id="1319460655">
      <w:bodyDiv w:val="1"/>
      <w:marLeft w:val="0"/>
      <w:marRight w:val="0"/>
      <w:marTop w:val="0"/>
      <w:marBottom w:val="0"/>
      <w:divBdr>
        <w:top w:val="none" w:sz="0" w:space="0" w:color="auto"/>
        <w:left w:val="none" w:sz="0" w:space="0" w:color="auto"/>
        <w:bottom w:val="none" w:sz="0" w:space="0" w:color="auto"/>
        <w:right w:val="none" w:sz="0" w:space="0" w:color="auto"/>
      </w:divBdr>
    </w:div>
    <w:div w:id="1324435569">
      <w:bodyDiv w:val="1"/>
      <w:marLeft w:val="0"/>
      <w:marRight w:val="0"/>
      <w:marTop w:val="0"/>
      <w:marBottom w:val="0"/>
      <w:divBdr>
        <w:top w:val="none" w:sz="0" w:space="0" w:color="auto"/>
        <w:left w:val="none" w:sz="0" w:space="0" w:color="auto"/>
        <w:bottom w:val="none" w:sz="0" w:space="0" w:color="auto"/>
        <w:right w:val="none" w:sz="0" w:space="0" w:color="auto"/>
      </w:divBdr>
    </w:div>
    <w:div w:id="1331567580">
      <w:bodyDiv w:val="1"/>
      <w:marLeft w:val="0"/>
      <w:marRight w:val="0"/>
      <w:marTop w:val="0"/>
      <w:marBottom w:val="0"/>
      <w:divBdr>
        <w:top w:val="none" w:sz="0" w:space="0" w:color="auto"/>
        <w:left w:val="none" w:sz="0" w:space="0" w:color="auto"/>
        <w:bottom w:val="none" w:sz="0" w:space="0" w:color="auto"/>
        <w:right w:val="none" w:sz="0" w:space="0" w:color="auto"/>
      </w:divBdr>
    </w:div>
    <w:div w:id="1332365893">
      <w:bodyDiv w:val="1"/>
      <w:marLeft w:val="0"/>
      <w:marRight w:val="0"/>
      <w:marTop w:val="0"/>
      <w:marBottom w:val="0"/>
      <w:divBdr>
        <w:top w:val="none" w:sz="0" w:space="0" w:color="auto"/>
        <w:left w:val="none" w:sz="0" w:space="0" w:color="auto"/>
        <w:bottom w:val="none" w:sz="0" w:space="0" w:color="auto"/>
        <w:right w:val="none" w:sz="0" w:space="0" w:color="auto"/>
      </w:divBdr>
    </w:div>
    <w:div w:id="1332635961">
      <w:bodyDiv w:val="1"/>
      <w:marLeft w:val="0"/>
      <w:marRight w:val="0"/>
      <w:marTop w:val="0"/>
      <w:marBottom w:val="0"/>
      <w:divBdr>
        <w:top w:val="none" w:sz="0" w:space="0" w:color="auto"/>
        <w:left w:val="none" w:sz="0" w:space="0" w:color="auto"/>
        <w:bottom w:val="none" w:sz="0" w:space="0" w:color="auto"/>
        <w:right w:val="none" w:sz="0" w:space="0" w:color="auto"/>
      </w:divBdr>
    </w:div>
    <w:div w:id="1333141280">
      <w:bodyDiv w:val="1"/>
      <w:marLeft w:val="0"/>
      <w:marRight w:val="0"/>
      <w:marTop w:val="0"/>
      <w:marBottom w:val="0"/>
      <w:divBdr>
        <w:top w:val="none" w:sz="0" w:space="0" w:color="auto"/>
        <w:left w:val="none" w:sz="0" w:space="0" w:color="auto"/>
        <w:bottom w:val="none" w:sz="0" w:space="0" w:color="auto"/>
        <w:right w:val="none" w:sz="0" w:space="0" w:color="auto"/>
      </w:divBdr>
    </w:div>
    <w:div w:id="1374427302">
      <w:bodyDiv w:val="1"/>
      <w:marLeft w:val="0"/>
      <w:marRight w:val="0"/>
      <w:marTop w:val="0"/>
      <w:marBottom w:val="0"/>
      <w:divBdr>
        <w:top w:val="none" w:sz="0" w:space="0" w:color="auto"/>
        <w:left w:val="none" w:sz="0" w:space="0" w:color="auto"/>
        <w:bottom w:val="none" w:sz="0" w:space="0" w:color="auto"/>
        <w:right w:val="none" w:sz="0" w:space="0" w:color="auto"/>
      </w:divBdr>
    </w:div>
    <w:div w:id="1375546578">
      <w:bodyDiv w:val="1"/>
      <w:marLeft w:val="0"/>
      <w:marRight w:val="0"/>
      <w:marTop w:val="0"/>
      <w:marBottom w:val="0"/>
      <w:divBdr>
        <w:top w:val="none" w:sz="0" w:space="0" w:color="auto"/>
        <w:left w:val="none" w:sz="0" w:space="0" w:color="auto"/>
        <w:bottom w:val="none" w:sz="0" w:space="0" w:color="auto"/>
        <w:right w:val="none" w:sz="0" w:space="0" w:color="auto"/>
      </w:divBdr>
    </w:div>
    <w:div w:id="1378168508">
      <w:bodyDiv w:val="1"/>
      <w:marLeft w:val="0"/>
      <w:marRight w:val="0"/>
      <w:marTop w:val="0"/>
      <w:marBottom w:val="0"/>
      <w:divBdr>
        <w:top w:val="none" w:sz="0" w:space="0" w:color="auto"/>
        <w:left w:val="none" w:sz="0" w:space="0" w:color="auto"/>
        <w:bottom w:val="none" w:sz="0" w:space="0" w:color="auto"/>
        <w:right w:val="none" w:sz="0" w:space="0" w:color="auto"/>
      </w:divBdr>
    </w:div>
    <w:div w:id="1379355828">
      <w:bodyDiv w:val="1"/>
      <w:marLeft w:val="0"/>
      <w:marRight w:val="0"/>
      <w:marTop w:val="0"/>
      <w:marBottom w:val="0"/>
      <w:divBdr>
        <w:top w:val="none" w:sz="0" w:space="0" w:color="auto"/>
        <w:left w:val="none" w:sz="0" w:space="0" w:color="auto"/>
        <w:bottom w:val="none" w:sz="0" w:space="0" w:color="auto"/>
        <w:right w:val="none" w:sz="0" w:space="0" w:color="auto"/>
      </w:divBdr>
    </w:div>
    <w:div w:id="1389112210">
      <w:bodyDiv w:val="1"/>
      <w:marLeft w:val="0"/>
      <w:marRight w:val="0"/>
      <w:marTop w:val="0"/>
      <w:marBottom w:val="0"/>
      <w:divBdr>
        <w:top w:val="none" w:sz="0" w:space="0" w:color="auto"/>
        <w:left w:val="none" w:sz="0" w:space="0" w:color="auto"/>
        <w:bottom w:val="none" w:sz="0" w:space="0" w:color="auto"/>
        <w:right w:val="none" w:sz="0" w:space="0" w:color="auto"/>
      </w:divBdr>
    </w:div>
    <w:div w:id="1399476280">
      <w:bodyDiv w:val="1"/>
      <w:marLeft w:val="0"/>
      <w:marRight w:val="0"/>
      <w:marTop w:val="0"/>
      <w:marBottom w:val="0"/>
      <w:divBdr>
        <w:top w:val="none" w:sz="0" w:space="0" w:color="auto"/>
        <w:left w:val="none" w:sz="0" w:space="0" w:color="auto"/>
        <w:bottom w:val="none" w:sz="0" w:space="0" w:color="auto"/>
        <w:right w:val="none" w:sz="0" w:space="0" w:color="auto"/>
      </w:divBdr>
    </w:div>
    <w:div w:id="1410300924">
      <w:bodyDiv w:val="1"/>
      <w:marLeft w:val="0"/>
      <w:marRight w:val="0"/>
      <w:marTop w:val="0"/>
      <w:marBottom w:val="0"/>
      <w:divBdr>
        <w:top w:val="none" w:sz="0" w:space="0" w:color="auto"/>
        <w:left w:val="none" w:sz="0" w:space="0" w:color="auto"/>
        <w:bottom w:val="none" w:sz="0" w:space="0" w:color="auto"/>
        <w:right w:val="none" w:sz="0" w:space="0" w:color="auto"/>
      </w:divBdr>
    </w:div>
    <w:div w:id="1437098140">
      <w:bodyDiv w:val="1"/>
      <w:marLeft w:val="0"/>
      <w:marRight w:val="0"/>
      <w:marTop w:val="0"/>
      <w:marBottom w:val="0"/>
      <w:divBdr>
        <w:top w:val="none" w:sz="0" w:space="0" w:color="auto"/>
        <w:left w:val="none" w:sz="0" w:space="0" w:color="auto"/>
        <w:bottom w:val="none" w:sz="0" w:space="0" w:color="auto"/>
        <w:right w:val="none" w:sz="0" w:space="0" w:color="auto"/>
      </w:divBdr>
    </w:div>
    <w:div w:id="1456750693">
      <w:bodyDiv w:val="1"/>
      <w:marLeft w:val="0"/>
      <w:marRight w:val="0"/>
      <w:marTop w:val="0"/>
      <w:marBottom w:val="0"/>
      <w:divBdr>
        <w:top w:val="none" w:sz="0" w:space="0" w:color="auto"/>
        <w:left w:val="none" w:sz="0" w:space="0" w:color="auto"/>
        <w:bottom w:val="none" w:sz="0" w:space="0" w:color="auto"/>
        <w:right w:val="none" w:sz="0" w:space="0" w:color="auto"/>
      </w:divBdr>
    </w:div>
    <w:div w:id="1457143239">
      <w:bodyDiv w:val="1"/>
      <w:marLeft w:val="0"/>
      <w:marRight w:val="0"/>
      <w:marTop w:val="0"/>
      <w:marBottom w:val="0"/>
      <w:divBdr>
        <w:top w:val="none" w:sz="0" w:space="0" w:color="auto"/>
        <w:left w:val="none" w:sz="0" w:space="0" w:color="auto"/>
        <w:bottom w:val="none" w:sz="0" w:space="0" w:color="auto"/>
        <w:right w:val="none" w:sz="0" w:space="0" w:color="auto"/>
      </w:divBdr>
    </w:div>
    <w:div w:id="1464929275">
      <w:bodyDiv w:val="1"/>
      <w:marLeft w:val="0"/>
      <w:marRight w:val="0"/>
      <w:marTop w:val="0"/>
      <w:marBottom w:val="0"/>
      <w:divBdr>
        <w:top w:val="none" w:sz="0" w:space="0" w:color="auto"/>
        <w:left w:val="none" w:sz="0" w:space="0" w:color="auto"/>
        <w:bottom w:val="none" w:sz="0" w:space="0" w:color="auto"/>
        <w:right w:val="none" w:sz="0" w:space="0" w:color="auto"/>
      </w:divBdr>
    </w:div>
    <w:div w:id="1476483993">
      <w:bodyDiv w:val="1"/>
      <w:marLeft w:val="0"/>
      <w:marRight w:val="0"/>
      <w:marTop w:val="0"/>
      <w:marBottom w:val="0"/>
      <w:divBdr>
        <w:top w:val="none" w:sz="0" w:space="0" w:color="auto"/>
        <w:left w:val="none" w:sz="0" w:space="0" w:color="auto"/>
        <w:bottom w:val="none" w:sz="0" w:space="0" w:color="auto"/>
        <w:right w:val="none" w:sz="0" w:space="0" w:color="auto"/>
      </w:divBdr>
    </w:div>
    <w:div w:id="1477065733">
      <w:bodyDiv w:val="1"/>
      <w:marLeft w:val="0"/>
      <w:marRight w:val="0"/>
      <w:marTop w:val="0"/>
      <w:marBottom w:val="0"/>
      <w:divBdr>
        <w:top w:val="none" w:sz="0" w:space="0" w:color="auto"/>
        <w:left w:val="none" w:sz="0" w:space="0" w:color="auto"/>
        <w:bottom w:val="none" w:sz="0" w:space="0" w:color="auto"/>
        <w:right w:val="none" w:sz="0" w:space="0" w:color="auto"/>
      </w:divBdr>
    </w:div>
    <w:div w:id="1487362173">
      <w:bodyDiv w:val="1"/>
      <w:marLeft w:val="0"/>
      <w:marRight w:val="0"/>
      <w:marTop w:val="0"/>
      <w:marBottom w:val="0"/>
      <w:divBdr>
        <w:top w:val="none" w:sz="0" w:space="0" w:color="auto"/>
        <w:left w:val="none" w:sz="0" w:space="0" w:color="auto"/>
        <w:bottom w:val="none" w:sz="0" w:space="0" w:color="auto"/>
        <w:right w:val="none" w:sz="0" w:space="0" w:color="auto"/>
      </w:divBdr>
    </w:div>
    <w:div w:id="1491210863">
      <w:bodyDiv w:val="1"/>
      <w:marLeft w:val="0"/>
      <w:marRight w:val="0"/>
      <w:marTop w:val="0"/>
      <w:marBottom w:val="0"/>
      <w:divBdr>
        <w:top w:val="none" w:sz="0" w:space="0" w:color="auto"/>
        <w:left w:val="none" w:sz="0" w:space="0" w:color="auto"/>
        <w:bottom w:val="none" w:sz="0" w:space="0" w:color="auto"/>
        <w:right w:val="none" w:sz="0" w:space="0" w:color="auto"/>
      </w:divBdr>
    </w:div>
    <w:div w:id="1493645062">
      <w:bodyDiv w:val="1"/>
      <w:marLeft w:val="0"/>
      <w:marRight w:val="0"/>
      <w:marTop w:val="0"/>
      <w:marBottom w:val="0"/>
      <w:divBdr>
        <w:top w:val="none" w:sz="0" w:space="0" w:color="auto"/>
        <w:left w:val="none" w:sz="0" w:space="0" w:color="auto"/>
        <w:bottom w:val="none" w:sz="0" w:space="0" w:color="auto"/>
        <w:right w:val="none" w:sz="0" w:space="0" w:color="auto"/>
      </w:divBdr>
    </w:div>
    <w:div w:id="1496805050">
      <w:bodyDiv w:val="1"/>
      <w:marLeft w:val="0"/>
      <w:marRight w:val="0"/>
      <w:marTop w:val="0"/>
      <w:marBottom w:val="0"/>
      <w:divBdr>
        <w:top w:val="none" w:sz="0" w:space="0" w:color="auto"/>
        <w:left w:val="none" w:sz="0" w:space="0" w:color="auto"/>
        <w:bottom w:val="none" w:sz="0" w:space="0" w:color="auto"/>
        <w:right w:val="none" w:sz="0" w:space="0" w:color="auto"/>
      </w:divBdr>
    </w:div>
    <w:div w:id="1501189854">
      <w:bodyDiv w:val="1"/>
      <w:marLeft w:val="0"/>
      <w:marRight w:val="0"/>
      <w:marTop w:val="0"/>
      <w:marBottom w:val="0"/>
      <w:divBdr>
        <w:top w:val="none" w:sz="0" w:space="0" w:color="auto"/>
        <w:left w:val="none" w:sz="0" w:space="0" w:color="auto"/>
        <w:bottom w:val="none" w:sz="0" w:space="0" w:color="auto"/>
        <w:right w:val="none" w:sz="0" w:space="0" w:color="auto"/>
      </w:divBdr>
    </w:div>
    <w:div w:id="1515342406">
      <w:bodyDiv w:val="1"/>
      <w:marLeft w:val="0"/>
      <w:marRight w:val="0"/>
      <w:marTop w:val="0"/>
      <w:marBottom w:val="0"/>
      <w:divBdr>
        <w:top w:val="none" w:sz="0" w:space="0" w:color="auto"/>
        <w:left w:val="none" w:sz="0" w:space="0" w:color="auto"/>
        <w:bottom w:val="none" w:sz="0" w:space="0" w:color="auto"/>
        <w:right w:val="none" w:sz="0" w:space="0" w:color="auto"/>
      </w:divBdr>
    </w:div>
    <w:div w:id="1527140763">
      <w:bodyDiv w:val="1"/>
      <w:marLeft w:val="0"/>
      <w:marRight w:val="0"/>
      <w:marTop w:val="0"/>
      <w:marBottom w:val="0"/>
      <w:divBdr>
        <w:top w:val="none" w:sz="0" w:space="0" w:color="auto"/>
        <w:left w:val="none" w:sz="0" w:space="0" w:color="auto"/>
        <w:bottom w:val="none" w:sz="0" w:space="0" w:color="auto"/>
        <w:right w:val="none" w:sz="0" w:space="0" w:color="auto"/>
      </w:divBdr>
    </w:div>
    <w:div w:id="1528525476">
      <w:bodyDiv w:val="1"/>
      <w:marLeft w:val="0"/>
      <w:marRight w:val="0"/>
      <w:marTop w:val="0"/>
      <w:marBottom w:val="0"/>
      <w:divBdr>
        <w:top w:val="none" w:sz="0" w:space="0" w:color="auto"/>
        <w:left w:val="none" w:sz="0" w:space="0" w:color="auto"/>
        <w:bottom w:val="none" w:sz="0" w:space="0" w:color="auto"/>
        <w:right w:val="none" w:sz="0" w:space="0" w:color="auto"/>
      </w:divBdr>
    </w:div>
    <w:div w:id="1533766647">
      <w:bodyDiv w:val="1"/>
      <w:marLeft w:val="0"/>
      <w:marRight w:val="0"/>
      <w:marTop w:val="0"/>
      <w:marBottom w:val="0"/>
      <w:divBdr>
        <w:top w:val="none" w:sz="0" w:space="0" w:color="auto"/>
        <w:left w:val="none" w:sz="0" w:space="0" w:color="auto"/>
        <w:bottom w:val="none" w:sz="0" w:space="0" w:color="auto"/>
        <w:right w:val="none" w:sz="0" w:space="0" w:color="auto"/>
      </w:divBdr>
    </w:div>
    <w:div w:id="1545485083">
      <w:bodyDiv w:val="1"/>
      <w:marLeft w:val="0"/>
      <w:marRight w:val="0"/>
      <w:marTop w:val="0"/>
      <w:marBottom w:val="0"/>
      <w:divBdr>
        <w:top w:val="none" w:sz="0" w:space="0" w:color="auto"/>
        <w:left w:val="none" w:sz="0" w:space="0" w:color="auto"/>
        <w:bottom w:val="none" w:sz="0" w:space="0" w:color="auto"/>
        <w:right w:val="none" w:sz="0" w:space="0" w:color="auto"/>
      </w:divBdr>
    </w:div>
    <w:div w:id="1546217884">
      <w:bodyDiv w:val="1"/>
      <w:marLeft w:val="0"/>
      <w:marRight w:val="0"/>
      <w:marTop w:val="0"/>
      <w:marBottom w:val="0"/>
      <w:divBdr>
        <w:top w:val="none" w:sz="0" w:space="0" w:color="auto"/>
        <w:left w:val="none" w:sz="0" w:space="0" w:color="auto"/>
        <w:bottom w:val="none" w:sz="0" w:space="0" w:color="auto"/>
        <w:right w:val="none" w:sz="0" w:space="0" w:color="auto"/>
      </w:divBdr>
    </w:div>
    <w:div w:id="1557353557">
      <w:bodyDiv w:val="1"/>
      <w:marLeft w:val="0"/>
      <w:marRight w:val="0"/>
      <w:marTop w:val="0"/>
      <w:marBottom w:val="0"/>
      <w:divBdr>
        <w:top w:val="none" w:sz="0" w:space="0" w:color="auto"/>
        <w:left w:val="none" w:sz="0" w:space="0" w:color="auto"/>
        <w:bottom w:val="none" w:sz="0" w:space="0" w:color="auto"/>
        <w:right w:val="none" w:sz="0" w:space="0" w:color="auto"/>
      </w:divBdr>
    </w:div>
    <w:div w:id="1558280599">
      <w:bodyDiv w:val="1"/>
      <w:marLeft w:val="0"/>
      <w:marRight w:val="0"/>
      <w:marTop w:val="0"/>
      <w:marBottom w:val="0"/>
      <w:divBdr>
        <w:top w:val="none" w:sz="0" w:space="0" w:color="auto"/>
        <w:left w:val="none" w:sz="0" w:space="0" w:color="auto"/>
        <w:bottom w:val="none" w:sz="0" w:space="0" w:color="auto"/>
        <w:right w:val="none" w:sz="0" w:space="0" w:color="auto"/>
      </w:divBdr>
    </w:div>
    <w:div w:id="1596135731">
      <w:bodyDiv w:val="1"/>
      <w:marLeft w:val="0"/>
      <w:marRight w:val="0"/>
      <w:marTop w:val="0"/>
      <w:marBottom w:val="0"/>
      <w:divBdr>
        <w:top w:val="none" w:sz="0" w:space="0" w:color="auto"/>
        <w:left w:val="none" w:sz="0" w:space="0" w:color="auto"/>
        <w:bottom w:val="none" w:sz="0" w:space="0" w:color="auto"/>
        <w:right w:val="none" w:sz="0" w:space="0" w:color="auto"/>
      </w:divBdr>
    </w:div>
    <w:div w:id="1694498886">
      <w:bodyDiv w:val="1"/>
      <w:marLeft w:val="0"/>
      <w:marRight w:val="0"/>
      <w:marTop w:val="0"/>
      <w:marBottom w:val="0"/>
      <w:divBdr>
        <w:top w:val="none" w:sz="0" w:space="0" w:color="auto"/>
        <w:left w:val="none" w:sz="0" w:space="0" w:color="auto"/>
        <w:bottom w:val="none" w:sz="0" w:space="0" w:color="auto"/>
        <w:right w:val="none" w:sz="0" w:space="0" w:color="auto"/>
      </w:divBdr>
    </w:div>
    <w:div w:id="1704747629">
      <w:bodyDiv w:val="1"/>
      <w:marLeft w:val="0"/>
      <w:marRight w:val="0"/>
      <w:marTop w:val="0"/>
      <w:marBottom w:val="0"/>
      <w:divBdr>
        <w:top w:val="none" w:sz="0" w:space="0" w:color="auto"/>
        <w:left w:val="none" w:sz="0" w:space="0" w:color="auto"/>
        <w:bottom w:val="none" w:sz="0" w:space="0" w:color="auto"/>
        <w:right w:val="none" w:sz="0" w:space="0" w:color="auto"/>
      </w:divBdr>
    </w:div>
    <w:div w:id="1728526168">
      <w:bodyDiv w:val="1"/>
      <w:marLeft w:val="0"/>
      <w:marRight w:val="0"/>
      <w:marTop w:val="0"/>
      <w:marBottom w:val="0"/>
      <w:divBdr>
        <w:top w:val="none" w:sz="0" w:space="0" w:color="auto"/>
        <w:left w:val="none" w:sz="0" w:space="0" w:color="auto"/>
        <w:bottom w:val="none" w:sz="0" w:space="0" w:color="auto"/>
        <w:right w:val="none" w:sz="0" w:space="0" w:color="auto"/>
      </w:divBdr>
    </w:div>
    <w:div w:id="1728722324">
      <w:bodyDiv w:val="1"/>
      <w:marLeft w:val="0"/>
      <w:marRight w:val="0"/>
      <w:marTop w:val="0"/>
      <w:marBottom w:val="0"/>
      <w:divBdr>
        <w:top w:val="none" w:sz="0" w:space="0" w:color="auto"/>
        <w:left w:val="none" w:sz="0" w:space="0" w:color="auto"/>
        <w:bottom w:val="none" w:sz="0" w:space="0" w:color="auto"/>
        <w:right w:val="none" w:sz="0" w:space="0" w:color="auto"/>
      </w:divBdr>
    </w:div>
    <w:div w:id="1737819389">
      <w:bodyDiv w:val="1"/>
      <w:marLeft w:val="0"/>
      <w:marRight w:val="0"/>
      <w:marTop w:val="0"/>
      <w:marBottom w:val="0"/>
      <w:divBdr>
        <w:top w:val="none" w:sz="0" w:space="0" w:color="auto"/>
        <w:left w:val="none" w:sz="0" w:space="0" w:color="auto"/>
        <w:bottom w:val="none" w:sz="0" w:space="0" w:color="auto"/>
        <w:right w:val="none" w:sz="0" w:space="0" w:color="auto"/>
      </w:divBdr>
    </w:div>
    <w:div w:id="1740900771">
      <w:bodyDiv w:val="1"/>
      <w:marLeft w:val="0"/>
      <w:marRight w:val="0"/>
      <w:marTop w:val="0"/>
      <w:marBottom w:val="0"/>
      <w:divBdr>
        <w:top w:val="none" w:sz="0" w:space="0" w:color="auto"/>
        <w:left w:val="none" w:sz="0" w:space="0" w:color="auto"/>
        <w:bottom w:val="none" w:sz="0" w:space="0" w:color="auto"/>
        <w:right w:val="none" w:sz="0" w:space="0" w:color="auto"/>
      </w:divBdr>
    </w:div>
    <w:div w:id="1777098783">
      <w:bodyDiv w:val="1"/>
      <w:marLeft w:val="0"/>
      <w:marRight w:val="0"/>
      <w:marTop w:val="0"/>
      <w:marBottom w:val="0"/>
      <w:divBdr>
        <w:top w:val="none" w:sz="0" w:space="0" w:color="auto"/>
        <w:left w:val="none" w:sz="0" w:space="0" w:color="auto"/>
        <w:bottom w:val="none" w:sz="0" w:space="0" w:color="auto"/>
        <w:right w:val="none" w:sz="0" w:space="0" w:color="auto"/>
      </w:divBdr>
    </w:div>
    <w:div w:id="1781295971">
      <w:bodyDiv w:val="1"/>
      <w:marLeft w:val="0"/>
      <w:marRight w:val="0"/>
      <w:marTop w:val="0"/>
      <w:marBottom w:val="0"/>
      <w:divBdr>
        <w:top w:val="none" w:sz="0" w:space="0" w:color="auto"/>
        <w:left w:val="none" w:sz="0" w:space="0" w:color="auto"/>
        <w:bottom w:val="none" w:sz="0" w:space="0" w:color="auto"/>
        <w:right w:val="none" w:sz="0" w:space="0" w:color="auto"/>
      </w:divBdr>
    </w:div>
    <w:div w:id="1783645366">
      <w:bodyDiv w:val="1"/>
      <w:marLeft w:val="0"/>
      <w:marRight w:val="0"/>
      <w:marTop w:val="0"/>
      <w:marBottom w:val="0"/>
      <w:divBdr>
        <w:top w:val="none" w:sz="0" w:space="0" w:color="auto"/>
        <w:left w:val="none" w:sz="0" w:space="0" w:color="auto"/>
        <w:bottom w:val="none" w:sz="0" w:space="0" w:color="auto"/>
        <w:right w:val="none" w:sz="0" w:space="0" w:color="auto"/>
      </w:divBdr>
    </w:div>
    <w:div w:id="1789205238">
      <w:bodyDiv w:val="1"/>
      <w:marLeft w:val="0"/>
      <w:marRight w:val="0"/>
      <w:marTop w:val="0"/>
      <w:marBottom w:val="0"/>
      <w:divBdr>
        <w:top w:val="none" w:sz="0" w:space="0" w:color="auto"/>
        <w:left w:val="none" w:sz="0" w:space="0" w:color="auto"/>
        <w:bottom w:val="none" w:sz="0" w:space="0" w:color="auto"/>
        <w:right w:val="none" w:sz="0" w:space="0" w:color="auto"/>
      </w:divBdr>
    </w:div>
    <w:div w:id="1804077269">
      <w:bodyDiv w:val="1"/>
      <w:marLeft w:val="0"/>
      <w:marRight w:val="0"/>
      <w:marTop w:val="0"/>
      <w:marBottom w:val="0"/>
      <w:divBdr>
        <w:top w:val="none" w:sz="0" w:space="0" w:color="auto"/>
        <w:left w:val="none" w:sz="0" w:space="0" w:color="auto"/>
        <w:bottom w:val="none" w:sz="0" w:space="0" w:color="auto"/>
        <w:right w:val="none" w:sz="0" w:space="0" w:color="auto"/>
      </w:divBdr>
    </w:div>
    <w:div w:id="1804300120">
      <w:bodyDiv w:val="1"/>
      <w:marLeft w:val="0"/>
      <w:marRight w:val="0"/>
      <w:marTop w:val="0"/>
      <w:marBottom w:val="0"/>
      <w:divBdr>
        <w:top w:val="none" w:sz="0" w:space="0" w:color="auto"/>
        <w:left w:val="none" w:sz="0" w:space="0" w:color="auto"/>
        <w:bottom w:val="none" w:sz="0" w:space="0" w:color="auto"/>
        <w:right w:val="none" w:sz="0" w:space="0" w:color="auto"/>
      </w:divBdr>
    </w:div>
    <w:div w:id="1846944250">
      <w:bodyDiv w:val="1"/>
      <w:marLeft w:val="0"/>
      <w:marRight w:val="0"/>
      <w:marTop w:val="0"/>
      <w:marBottom w:val="0"/>
      <w:divBdr>
        <w:top w:val="none" w:sz="0" w:space="0" w:color="auto"/>
        <w:left w:val="none" w:sz="0" w:space="0" w:color="auto"/>
        <w:bottom w:val="none" w:sz="0" w:space="0" w:color="auto"/>
        <w:right w:val="none" w:sz="0" w:space="0" w:color="auto"/>
      </w:divBdr>
    </w:div>
    <w:div w:id="1855727861">
      <w:bodyDiv w:val="1"/>
      <w:marLeft w:val="0"/>
      <w:marRight w:val="0"/>
      <w:marTop w:val="0"/>
      <w:marBottom w:val="0"/>
      <w:divBdr>
        <w:top w:val="none" w:sz="0" w:space="0" w:color="auto"/>
        <w:left w:val="none" w:sz="0" w:space="0" w:color="auto"/>
        <w:bottom w:val="none" w:sz="0" w:space="0" w:color="auto"/>
        <w:right w:val="none" w:sz="0" w:space="0" w:color="auto"/>
      </w:divBdr>
    </w:div>
    <w:div w:id="1857696316">
      <w:bodyDiv w:val="1"/>
      <w:marLeft w:val="0"/>
      <w:marRight w:val="0"/>
      <w:marTop w:val="0"/>
      <w:marBottom w:val="0"/>
      <w:divBdr>
        <w:top w:val="none" w:sz="0" w:space="0" w:color="auto"/>
        <w:left w:val="none" w:sz="0" w:space="0" w:color="auto"/>
        <w:bottom w:val="none" w:sz="0" w:space="0" w:color="auto"/>
        <w:right w:val="none" w:sz="0" w:space="0" w:color="auto"/>
      </w:divBdr>
    </w:div>
    <w:div w:id="1865825663">
      <w:bodyDiv w:val="1"/>
      <w:marLeft w:val="0"/>
      <w:marRight w:val="0"/>
      <w:marTop w:val="0"/>
      <w:marBottom w:val="0"/>
      <w:divBdr>
        <w:top w:val="none" w:sz="0" w:space="0" w:color="auto"/>
        <w:left w:val="none" w:sz="0" w:space="0" w:color="auto"/>
        <w:bottom w:val="none" w:sz="0" w:space="0" w:color="auto"/>
        <w:right w:val="none" w:sz="0" w:space="0" w:color="auto"/>
      </w:divBdr>
    </w:div>
    <w:div w:id="1871410233">
      <w:bodyDiv w:val="1"/>
      <w:marLeft w:val="0"/>
      <w:marRight w:val="0"/>
      <w:marTop w:val="0"/>
      <w:marBottom w:val="0"/>
      <w:divBdr>
        <w:top w:val="none" w:sz="0" w:space="0" w:color="auto"/>
        <w:left w:val="none" w:sz="0" w:space="0" w:color="auto"/>
        <w:bottom w:val="none" w:sz="0" w:space="0" w:color="auto"/>
        <w:right w:val="none" w:sz="0" w:space="0" w:color="auto"/>
      </w:divBdr>
    </w:div>
    <w:div w:id="1876038291">
      <w:bodyDiv w:val="1"/>
      <w:marLeft w:val="0"/>
      <w:marRight w:val="0"/>
      <w:marTop w:val="0"/>
      <w:marBottom w:val="0"/>
      <w:divBdr>
        <w:top w:val="none" w:sz="0" w:space="0" w:color="auto"/>
        <w:left w:val="none" w:sz="0" w:space="0" w:color="auto"/>
        <w:bottom w:val="none" w:sz="0" w:space="0" w:color="auto"/>
        <w:right w:val="none" w:sz="0" w:space="0" w:color="auto"/>
      </w:divBdr>
    </w:div>
    <w:div w:id="1876115460">
      <w:bodyDiv w:val="1"/>
      <w:marLeft w:val="0"/>
      <w:marRight w:val="0"/>
      <w:marTop w:val="0"/>
      <w:marBottom w:val="0"/>
      <w:divBdr>
        <w:top w:val="none" w:sz="0" w:space="0" w:color="auto"/>
        <w:left w:val="none" w:sz="0" w:space="0" w:color="auto"/>
        <w:bottom w:val="none" w:sz="0" w:space="0" w:color="auto"/>
        <w:right w:val="none" w:sz="0" w:space="0" w:color="auto"/>
      </w:divBdr>
    </w:div>
    <w:div w:id="1885823240">
      <w:bodyDiv w:val="1"/>
      <w:marLeft w:val="0"/>
      <w:marRight w:val="0"/>
      <w:marTop w:val="0"/>
      <w:marBottom w:val="0"/>
      <w:divBdr>
        <w:top w:val="none" w:sz="0" w:space="0" w:color="auto"/>
        <w:left w:val="none" w:sz="0" w:space="0" w:color="auto"/>
        <w:bottom w:val="none" w:sz="0" w:space="0" w:color="auto"/>
        <w:right w:val="none" w:sz="0" w:space="0" w:color="auto"/>
      </w:divBdr>
    </w:div>
    <w:div w:id="1897619811">
      <w:bodyDiv w:val="1"/>
      <w:marLeft w:val="0"/>
      <w:marRight w:val="0"/>
      <w:marTop w:val="0"/>
      <w:marBottom w:val="0"/>
      <w:divBdr>
        <w:top w:val="none" w:sz="0" w:space="0" w:color="auto"/>
        <w:left w:val="none" w:sz="0" w:space="0" w:color="auto"/>
        <w:bottom w:val="none" w:sz="0" w:space="0" w:color="auto"/>
        <w:right w:val="none" w:sz="0" w:space="0" w:color="auto"/>
      </w:divBdr>
    </w:div>
    <w:div w:id="1910723656">
      <w:bodyDiv w:val="1"/>
      <w:marLeft w:val="0"/>
      <w:marRight w:val="0"/>
      <w:marTop w:val="0"/>
      <w:marBottom w:val="0"/>
      <w:divBdr>
        <w:top w:val="none" w:sz="0" w:space="0" w:color="auto"/>
        <w:left w:val="none" w:sz="0" w:space="0" w:color="auto"/>
        <w:bottom w:val="none" w:sz="0" w:space="0" w:color="auto"/>
        <w:right w:val="none" w:sz="0" w:space="0" w:color="auto"/>
      </w:divBdr>
    </w:div>
    <w:div w:id="1919123405">
      <w:bodyDiv w:val="1"/>
      <w:marLeft w:val="0"/>
      <w:marRight w:val="0"/>
      <w:marTop w:val="0"/>
      <w:marBottom w:val="0"/>
      <w:divBdr>
        <w:top w:val="none" w:sz="0" w:space="0" w:color="auto"/>
        <w:left w:val="none" w:sz="0" w:space="0" w:color="auto"/>
        <w:bottom w:val="none" w:sz="0" w:space="0" w:color="auto"/>
        <w:right w:val="none" w:sz="0" w:space="0" w:color="auto"/>
      </w:divBdr>
    </w:div>
    <w:div w:id="1922644749">
      <w:bodyDiv w:val="1"/>
      <w:marLeft w:val="0"/>
      <w:marRight w:val="0"/>
      <w:marTop w:val="0"/>
      <w:marBottom w:val="0"/>
      <w:divBdr>
        <w:top w:val="none" w:sz="0" w:space="0" w:color="auto"/>
        <w:left w:val="none" w:sz="0" w:space="0" w:color="auto"/>
        <w:bottom w:val="none" w:sz="0" w:space="0" w:color="auto"/>
        <w:right w:val="none" w:sz="0" w:space="0" w:color="auto"/>
      </w:divBdr>
    </w:div>
    <w:div w:id="1926571125">
      <w:bodyDiv w:val="1"/>
      <w:marLeft w:val="0"/>
      <w:marRight w:val="0"/>
      <w:marTop w:val="0"/>
      <w:marBottom w:val="0"/>
      <w:divBdr>
        <w:top w:val="none" w:sz="0" w:space="0" w:color="auto"/>
        <w:left w:val="none" w:sz="0" w:space="0" w:color="auto"/>
        <w:bottom w:val="none" w:sz="0" w:space="0" w:color="auto"/>
        <w:right w:val="none" w:sz="0" w:space="0" w:color="auto"/>
      </w:divBdr>
    </w:div>
    <w:div w:id="1935089814">
      <w:bodyDiv w:val="1"/>
      <w:marLeft w:val="0"/>
      <w:marRight w:val="0"/>
      <w:marTop w:val="0"/>
      <w:marBottom w:val="0"/>
      <w:divBdr>
        <w:top w:val="none" w:sz="0" w:space="0" w:color="auto"/>
        <w:left w:val="none" w:sz="0" w:space="0" w:color="auto"/>
        <w:bottom w:val="none" w:sz="0" w:space="0" w:color="auto"/>
        <w:right w:val="none" w:sz="0" w:space="0" w:color="auto"/>
      </w:divBdr>
    </w:div>
    <w:div w:id="1956477716">
      <w:bodyDiv w:val="1"/>
      <w:marLeft w:val="0"/>
      <w:marRight w:val="0"/>
      <w:marTop w:val="0"/>
      <w:marBottom w:val="0"/>
      <w:divBdr>
        <w:top w:val="none" w:sz="0" w:space="0" w:color="auto"/>
        <w:left w:val="none" w:sz="0" w:space="0" w:color="auto"/>
        <w:bottom w:val="none" w:sz="0" w:space="0" w:color="auto"/>
        <w:right w:val="none" w:sz="0" w:space="0" w:color="auto"/>
      </w:divBdr>
    </w:div>
    <w:div w:id="1968274232">
      <w:bodyDiv w:val="1"/>
      <w:marLeft w:val="0"/>
      <w:marRight w:val="0"/>
      <w:marTop w:val="0"/>
      <w:marBottom w:val="0"/>
      <w:divBdr>
        <w:top w:val="none" w:sz="0" w:space="0" w:color="auto"/>
        <w:left w:val="none" w:sz="0" w:space="0" w:color="auto"/>
        <w:bottom w:val="none" w:sz="0" w:space="0" w:color="auto"/>
        <w:right w:val="none" w:sz="0" w:space="0" w:color="auto"/>
      </w:divBdr>
    </w:div>
    <w:div w:id="1974797027">
      <w:bodyDiv w:val="1"/>
      <w:marLeft w:val="0"/>
      <w:marRight w:val="0"/>
      <w:marTop w:val="0"/>
      <w:marBottom w:val="0"/>
      <w:divBdr>
        <w:top w:val="none" w:sz="0" w:space="0" w:color="auto"/>
        <w:left w:val="none" w:sz="0" w:space="0" w:color="auto"/>
        <w:bottom w:val="none" w:sz="0" w:space="0" w:color="auto"/>
        <w:right w:val="none" w:sz="0" w:space="0" w:color="auto"/>
      </w:divBdr>
    </w:div>
    <w:div w:id="1992758533">
      <w:bodyDiv w:val="1"/>
      <w:marLeft w:val="0"/>
      <w:marRight w:val="0"/>
      <w:marTop w:val="0"/>
      <w:marBottom w:val="0"/>
      <w:divBdr>
        <w:top w:val="none" w:sz="0" w:space="0" w:color="auto"/>
        <w:left w:val="none" w:sz="0" w:space="0" w:color="auto"/>
        <w:bottom w:val="none" w:sz="0" w:space="0" w:color="auto"/>
        <w:right w:val="none" w:sz="0" w:space="0" w:color="auto"/>
      </w:divBdr>
    </w:div>
    <w:div w:id="1993217149">
      <w:bodyDiv w:val="1"/>
      <w:marLeft w:val="0"/>
      <w:marRight w:val="0"/>
      <w:marTop w:val="0"/>
      <w:marBottom w:val="0"/>
      <w:divBdr>
        <w:top w:val="none" w:sz="0" w:space="0" w:color="auto"/>
        <w:left w:val="none" w:sz="0" w:space="0" w:color="auto"/>
        <w:bottom w:val="none" w:sz="0" w:space="0" w:color="auto"/>
        <w:right w:val="none" w:sz="0" w:space="0" w:color="auto"/>
      </w:divBdr>
    </w:div>
    <w:div w:id="2039159928">
      <w:bodyDiv w:val="1"/>
      <w:marLeft w:val="0"/>
      <w:marRight w:val="0"/>
      <w:marTop w:val="0"/>
      <w:marBottom w:val="0"/>
      <w:divBdr>
        <w:top w:val="none" w:sz="0" w:space="0" w:color="auto"/>
        <w:left w:val="none" w:sz="0" w:space="0" w:color="auto"/>
        <w:bottom w:val="none" w:sz="0" w:space="0" w:color="auto"/>
        <w:right w:val="none" w:sz="0" w:space="0" w:color="auto"/>
      </w:divBdr>
    </w:div>
    <w:div w:id="2053189960">
      <w:bodyDiv w:val="1"/>
      <w:marLeft w:val="0"/>
      <w:marRight w:val="0"/>
      <w:marTop w:val="0"/>
      <w:marBottom w:val="0"/>
      <w:divBdr>
        <w:top w:val="none" w:sz="0" w:space="0" w:color="auto"/>
        <w:left w:val="none" w:sz="0" w:space="0" w:color="auto"/>
        <w:bottom w:val="none" w:sz="0" w:space="0" w:color="auto"/>
        <w:right w:val="none" w:sz="0" w:space="0" w:color="auto"/>
      </w:divBdr>
    </w:div>
    <w:div w:id="2055691950">
      <w:bodyDiv w:val="1"/>
      <w:marLeft w:val="0"/>
      <w:marRight w:val="0"/>
      <w:marTop w:val="0"/>
      <w:marBottom w:val="0"/>
      <w:divBdr>
        <w:top w:val="none" w:sz="0" w:space="0" w:color="auto"/>
        <w:left w:val="none" w:sz="0" w:space="0" w:color="auto"/>
        <w:bottom w:val="none" w:sz="0" w:space="0" w:color="auto"/>
        <w:right w:val="none" w:sz="0" w:space="0" w:color="auto"/>
      </w:divBdr>
    </w:div>
    <w:div w:id="2069112018">
      <w:bodyDiv w:val="1"/>
      <w:marLeft w:val="0"/>
      <w:marRight w:val="0"/>
      <w:marTop w:val="0"/>
      <w:marBottom w:val="0"/>
      <w:divBdr>
        <w:top w:val="none" w:sz="0" w:space="0" w:color="auto"/>
        <w:left w:val="none" w:sz="0" w:space="0" w:color="auto"/>
        <w:bottom w:val="none" w:sz="0" w:space="0" w:color="auto"/>
        <w:right w:val="none" w:sz="0" w:space="0" w:color="auto"/>
      </w:divBdr>
    </w:div>
    <w:div w:id="2076387822">
      <w:bodyDiv w:val="1"/>
      <w:marLeft w:val="0"/>
      <w:marRight w:val="0"/>
      <w:marTop w:val="0"/>
      <w:marBottom w:val="0"/>
      <w:divBdr>
        <w:top w:val="none" w:sz="0" w:space="0" w:color="auto"/>
        <w:left w:val="none" w:sz="0" w:space="0" w:color="auto"/>
        <w:bottom w:val="none" w:sz="0" w:space="0" w:color="auto"/>
        <w:right w:val="none" w:sz="0" w:space="0" w:color="auto"/>
      </w:divBdr>
    </w:div>
    <w:div w:id="2119326689">
      <w:bodyDiv w:val="1"/>
      <w:marLeft w:val="0"/>
      <w:marRight w:val="0"/>
      <w:marTop w:val="0"/>
      <w:marBottom w:val="0"/>
      <w:divBdr>
        <w:top w:val="none" w:sz="0" w:space="0" w:color="auto"/>
        <w:left w:val="none" w:sz="0" w:space="0" w:color="auto"/>
        <w:bottom w:val="none" w:sz="0" w:space="0" w:color="auto"/>
        <w:right w:val="none" w:sz="0" w:space="0" w:color="auto"/>
      </w:divBdr>
    </w:div>
    <w:div w:id="2124375911">
      <w:bodyDiv w:val="1"/>
      <w:marLeft w:val="0"/>
      <w:marRight w:val="0"/>
      <w:marTop w:val="0"/>
      <w:marBottom w:val="0"/>
      <w:divBdr>
        <w:top w:val="none" w:sz="0" w:space="0" w:color="auto"/>
        <w:left w:val="none" w:sz="0" w:space="0" w:color="auto"/>
        <w:bottom w:val="none" w:sz="0" w:space="0" w:color="auto"/>
        <w:right w:val="none" w:sz="0" w:space="0" w:color="auto"/>
      </w:divBdr>
    </w:div>
    <w:div w:id="2132818297">
      <w:bodyDiv w:val="1"/>
      <w:marLeft w:val="0"/>
      <w:marRight w:val="0"/>
      <w:marTop w:val="0"/>
      <w:marBottom w:val="0"/>
      <w:divBdr>
        <w:top w:val="none" w:sz="0" w:space="0" w:color="auto"/>
        <w:left w:val="none" w:sz="0" w:space="0" w:color="auto"/>
        <w:bottom w:val="none" w:sz="0" w:space="0" w:color="auto"/>
        <w:right w:val="none" w:sz="0" w:space="0" w:color="auto"/>
      </w:divBdr>
    </w:div>
    <w:div w:id="214488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D2315-FEC1-4D74-A6FF-17ECC1CCB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540</TotalTime>
  <Pages>8</Pages>
  <Words>3646</Words>
  <Characters>20787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Irwin</dc:creator>
  <cp:keywords/>
  <dc:description/>
  <cp:lastModifiedBy>Microsoft account</cp:lastModifiedBy>
  <cp:revision>20</cp:revision>
  <cp:lastPrinted>2014-05-20T16:48:00Z</cp:lastPrinted>
  <dcterms:created xsi:type="dcterms:W3CDTF">2014-09-17T15:38:00Z</dcterms:created>
  <dcterms:modified xsi:type="dcterms:W3CDTF">2015-02-09T13:32:00Z</dcterms:modified>
</cp:coreProperties>
</file>